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067862">
              <w:rPr>
                <w:sz w:val="18"/>
                <w:szCs w:val="18"/>
              </w:rPr>
              <w:t>09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067862">
              <w:rPr>
                <w:sz w:val="18"/>
                <w:szCs w:val="18"/>
              </w:rPr>
              <w:t>июня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067862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май</w:t>
            </w:r>
            <w:r w:rsidR="00614C18">
              <w:t xml:space="preserve"> </w:t>
            </w:r>
            <w:r w:rsidR="00244B49">
              <w:t xml:space="preserve"> 202</w:t>
            </w:r>
            <w:r w:rsidR="000B3520"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00</w:t>
      </w:r>
      <w:r w:rsidR="00067862">
        <w:rPr>
          <w:b/>
          <w:sz w:val="24"/>
          <w:szCs w:val="24"/>
        </w:rPr>
        <w:t>5067</w:t>
      </w:r>
      <w:r>
        <w:rPr>
          <w:b/>
          <w:sz w:val="24"/>
          <w:szCs w:val="24"/>
        </w:rPr>
        <w:t>;</w:t>
      </w:r>
    </w:p>
    <w:p w:rsidR="00067862" w:rsidRDefault="00123860" w:rsidP="00067862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067862" w:rsidRPr="00067862">
        <w:rPr>
          <w:b/>
          <w:noProof/>
          <w:sz w:val="22"/>
          <w:szCs w:val="22"/>
        </w:rPr>
        <w:t>Поставка рентгеновской пленки стоматологической</w:t>
      </w:r>
    </w:p>
    <w:p w:rsidR="009E6CAF" w:rsidRPr="00A834B5" w:rsidRDefault="009E6CAF" w:rsidP="009E6CAF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067862" w:rsidRPr="00B3637E" w:rsidTr="0084570C">
        <w:trPr>
          <w:trHeight w:val="672"/>
        </w:trPr>
        <w:tc>
          <w:tcPr>
            <w:tcW w:w="297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№</w:t>
            </w:r>
          </w:p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п/п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82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Страна</w:t>
            </w:r>
          </w:p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Кол-во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Цена</w:t>
            </w:r>
          </w:p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ед. товара, руб.</w:t>
            </w:r>
          </w:p>
          <w:p w:rsidR="00067862" w:rsidRPr="00B3637E" w:rsidRDefault="00067862" w:rsidP="0084570C">
            <w:pPr>
              <w:ind w:left="-108"/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(включая НДС)</w:t>
            </w:r>
          </w:p>
        </w:tc>
        <w:tc>
          <w:tcPr>
            <w:tcW w:w="882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Сумма, руб.</w:t>
            </w:r>
          </w:p>
          <w:p w:rsidR="00067862" w:rsidRPr="00B3637E" w:rsidRDefault="00067862" w:rsidP="0084570C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(включая НДС)</w:t>
            </w:r>
          </w:p>
        </w:tc>
      </w:tr>
      <w:tr w:rsidR="00067862" w:rsidRPr="00B3637E" w:rsidTr="0084570C">
        <w:trPr>
          <w:trHeight w:val="381"/>
        </w:trPr>
        <w:tc>
          <w:tcPr>
            <w:tcW w:w="297" w:type="pct"/>
            <w:vAlign w:val="center"/>
          </w:tcPr>
          <w:p w:rsidR="00067862" w:rsidRPr="00B3637E" w:rsidRDefault="00067862" w:rsidP="0084570C">
            <w:pPr>
              <w:jc w:val="center"/>
              <w:rPr>
                <w:bCs/>
                <w:sz w:val="22"/>
                <w:szCs w:val="22"/>
              </w:rPr>
            </w:pPr>
            <w:r w:rsidRPr="00B3637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 xml:space="preserve">Пленка рентгеновская стоматологическая, </w:t>
            </w:r>
            <w:proofErr w:type="spellStart"/>
            <w:r w:rsidRPr="00B3637E">
              <w:rPr>
                <w:sz w:val="22"/>
                <w:szCs w:val="22"/>
              </w:rPr>
              <w:t>безэкранная</w:t>
            </w:r>
            <w:proofErr w:type="spellEnd"/>
            <w:r w:rsidRPr="00B3637E">
              <w:rPr>
                <w:sz w:val="22"/>
                <w:szCs w:val="22"/>
              </w:rPr>
              <w:t xml:space="preserve"> SFM</w:t>
            </w:r>
          </w:p>
        </w:tc>
        <w:tc>
          <w:tcPr>
            <w:tcW w:w="882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Федеративная Республика Германия</w:t>
            </w:r>
          </w:p>
        </w:tc>
        <w:tc>
          <w:tcPr>
            <w:tcW w:w="515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Шт. (лист)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1300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14,50</w:t>
            </w:r>
          </w:p>
        </w:tc>
        <w:tc>
          <w:tcPr>
            <w:tcW w:w="882" w:type="pct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18 850,00</w:t>
            </w:r>
          </w:p>
        </w:tc>
      </w:tr>
      <w:tr w:rsidR="00067862" w:rsidRPr="00B3637E" w:rsidTr="0084570C">
        <w:trPr>
          <w:trHeight w:val="211"/>
        </w:trPr>
        <w:tc>
          <w:tcPr>
            <w:tcW w:w="4118" w:type="pct"/>
            <w:gridSpan w:val="6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067862" w:rsidRPr="00B3637E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18 850,00</w:t>
            </w:r>
          </w:p>
        </w:tc>
      </w:tr>
      <w:tr w:rsidR="00067862" w:rsidRPr="00D7534D" w:rsidTr="0084570C">
        <w:trPr>
          <w:trHeight w:val="260"/>
        </w:trPr>
        <w:tc>
          <w:tcPr>
            <w:tcW w:w="4118" w:type="pct"/>
            <w:gridSpan w:val="6"/>
            <w:vAlign w:val="center"/>
          </w:tcPr>
          <w:p w:rsidR="00067862" w:rsidRPr="00B3637E" w:rsidRDefault="00067862" w:rsidP="0084570C">
            <w:pPr>
              <w:jc w:val="center"/>
              <w:rPr>
                <w:b/>
                <w:sz w:val="22"/>
                <w:szCs w:val="22"/>
              </w:rPr>
            </w:pPr>
            <w:r w:rsidRPr="00B3637E">
              <w:rPr>
                <w:b/>
                <w:sz w:val="22"/>
                <w:szCs w:val="22"/>
              </w:rPr>
              <w:t>в том числе НДС 10%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067862" w:rsidRPr="00D7534D" w:rsidRDefault="00067862" w:rsidP="0084570C">
            <w:pPr>
              <w:jc w:val="center"/>
              <w:rPr>
                <w:sz w:val="22"/>
                <w:szCs w:val="22"/>
              </w:rPr>
            </w:pPr>
            <w:r w:rsidRPr="00B3637E">
              <w:rPr>
                <w:sz w:val="22"/>
                <w:szCs w:val="22"/>
              </w:rPr>
              <w:t>1 713,64</w:t>
            </w:r>
          </w:p>
        </w:tc>
      </w:tr>
    </w:tbl>
    <w:p w:rsidR="00C93562" w:rsidRDefault="00C93562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067862">
        <w:rPr>
          <w:sz w:val="24"/>
          <w:szCs w:val="24"/>
        </w:rPr>
        <w:t>0</w:t>
      </w:r>
      <w:r w:rsidR="009E6CAF">
        <w:rPr>
          <w:sz w:val="24"/>
          <w:szCs w:val="24"/>
        </w:rPr>
        <w:t xml:space="preserve"> </w:t>
      </w:r>
      <w:r w:rsidR="00067862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067862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7862">
        <w:rPr>
          <w:sz w:val="24"/>
          <w:szCs w:val="24"/>
        </w:rPr>
        <w:t>152 750,00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067862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067862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ООО</w:t>
      </w:r>
      <w:r w:rsidR="009E6CAF" w:rsidRPr="009E6CAF">
        <w:rPr>
          <w:sz w:val="24"/>
          <w:szCs w:val="24"/>
        </w:rPr>
        <w:t xml:space="preserve"> «</w:t>
      </w:r>
      <w:r w:rsidR="00067862">
        <w:rPr>
          <w:sz w:val="24"/>
          <w:szCs w:val="24"/>
        </w:rPr>
        <w:t>МП-Гарант</w:t>
      </w:r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067862">
        <w:rPr>
          <w:sz w:val="24"/>
          <w:szCs w:val="24"/>
        </w:rPr>
        <w:t>18 850</w:t>
      </w:r>
      <w:r w:rsidR="00C93562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067862">
        <w:rPr>
          <w:rFonts w:ascii="Times New Roman" w:hAnsi="Times New Roman"/>
          <w:szCs w:val="24"/>
        </w:rPr>
        <w:t>30 сентября</w:t>
      </w:r>
      <w:r w:rsidR="00440959" w:rsidRPr="00123860">
        <w:rPr>
          <w:rFonts w:ascii="Times New Roman" w:hAnsi="Times New Roman"/>
          <w:szCs w:val="24"/>
        </w:rPr>
        <w:t xml:space="preserve"> 202</w:t>
      </w:r>
      <w:r w:rsidR="00067862">
        <w:rPr>
          <w:rFonts w:ascii="Times New Roman" w:hAnsi="Times New Roman"/>
          <w:szCs w:val="24"/>
        </w:rPr>
        <w:t>4</w:t>
      </w:r>
      <w:r w:rsidR="00440959" w:rsidRPr="00123860">
        <w:rPr>
          <w:rFonts w:ascii="Times New Roman" w:hAnsi="Times New Roman"/>
          <w:szCs w:val="24"/>
        </w:rPr>
        <w:t xml:space="preserve"> года.</w:t>
      </w:r>
      <w:r w:rsidR="00440959" w:rsidRPr="00440959">
        <w:rPr>
          <w:rFonts w:ascii="Times New Roman" w:hAnsi="Times New Roman"/>
          <w:b/>
          <w:szCs w:val="24"/>
        </w:rPr>
        <w:t xml:space="preserve">          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lastRenderedPageBreak/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00</w:t>
      </w:r>
      <w:r w:rsidR="00067862" w:rsidRPr="00615DAC">
        <w:rPr>
          <w:b/>
          <w:noProof/>
          <w:sz w:val="22"/>
          <w:szCs w:val="22"/>
        </w:rPr>
        <w:t>5510</w:t>
      </w:r>
      <w:r w:rsidRPr="00615DAC">
        <w:rPr>
          <w:b/>
          <w:noProof/>
          <w:sz w:val="22"/>
          <w:szCs w:val="22"/>
        </w:rPr>
        <w:t>;</w:t>
      </w:r>
    </w:p>
    <w:p w:rsidR="00615DAC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615DAC" w:rsidRPr="00615DAC">
        <w:rPr>
          <w:b/>
          <w:noProof/>
          <w:sz w:val="22"/>
          <w:szCs w:val="22"/>
        </w:rPr>
        <w:t>Поставка лекарственных препаратов</w:t>
      </w:r>
    </w:p>
    <w:p w:rsidR="00615DAC" w:rsidRPr="00615DAC" w:rsidRDefault="00615DAC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615DAC">
        <w:rPr>
          <w:b/>
          <w:noProof/>
          <w:sz w:val="22"/>
          <w:szCs w:val="22"/>
        </w:rPr>
        <w:t>(</w:t>
      </w:r>
      <w:proofErr w:type="spellStart"/>
      <w:r w:rsidRPr="00615DAC">
        <w:rPr>
          <w:b/>
          <w:noProof/>
          <w:sz w:val="22"/>
          <w:szCs w:val="22"/>
        </w:rPr>
        <w:t>Золедроновая</w:t>
      </w:r>
      <w:proofErr w:type="spellEnd"/>
      <w:r w:rsidRPr="00615DAC">
        <w:rPr>
          <w:b/>
          <w:noProof/>
          <w:sz w:val="22"/>
          <w:szCs w:val="22"/>
        </w:rPr>
        <w:t xml:space="preserve"> кислота)</w:t>
      </w:r>
    </w:p>
    <w:p w:rsidR="00123860" w:rsidRDefault="00123860" w:rsidP="0012386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5DAC" w:rsidRDefault="00615DAC" w:rsidP="0012386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5DAC" w:rsidRDefault="00615DAC" w:rsidP="0012386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122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1"/>
        <w:gridCol w:w="851"/>
        <w:gridCol w:w="992"/>
        <w:gridCol w:w="851"/>
        <w:gridCol w:w="709"/>
        <w:gridCol w:w="709"/>
        <w:gridCol w:w="567"/>
        <w:gridCol w:w="708"/>
        <w:gridCol w:w="567"/>
        <w:gridCol w:w="123"/>
        <w:gridCol w:w="444"/>
        <w:gridCol w:w="138"/>
        <w:gridCol w:w="429"/>
        <w:gridCol w:w="151"/>
        <w:gridCol w:w="558"/>
        <w:gridCol w:w="162"/>
        <w:gridCol w:w="547"/>
        <w:gridCol w:w="167"/>
        <w:gridCol w:w="542"/>
        <w:gridCol w:w="167"/>
      </w:tblGrid>
      <w:tr w:rsidR="00343A2E" w:rsidRPr="00263CF8" w:rsidTr="00343A2E">
        <w:trPr>
          <w:gridAfter w:val="1"/>
          <w:wAfter w:w="167" w:type="dxa"/>
        </w:trPr>
        <w:tc>
          <w:tcPr>
            <w:tcW w:w="562" w:type="dxa"/>
            <w:vMerge w:val="restart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32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  <w:hyperlink w:anchor="P1328" w:history="1">
              <w:r w:rsidRPr="00263CF8">
                <w:rPr>
                  <w:rFonts w:ascii="Times New Roman" w:hAnsi="Times New Roman" w:cs="Times New Roman"/>
                  <w:color w:val="0000FF"/>
                </w:rPr>
                <w:t>&lt;196&gt;</w:t>
              </w:r>
            </w:hyperlink>
          </w:p>
        </w:tc>
        <w:tc>
          <w:tcPr>
            <w:tcW w:w="99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51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Лекарственная форма в соответствии с ЕСКЛП</w:t>
            </w:r>
          </w:p>
        </w:tc>
        <w:tc>
          <w:tcPr>
            <w:tcW w:w="709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Дозировка в соответствии с ЕСКЛП</w:t>
            </w:r>
          </w:p>
        </w:tc>
        <w:tc>
          <w:tcPr>
            <w:tcW w:w="709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Единица измерения Товара в соответствии с ЕСКЛП (ПЕ)</w:t>
            </w:r>
          </w:p>
        </w:tc>
        <w:tc>
          <w:tcPr>
            <w:tcW w:w="1842" w:type="dxa"/>
            <w:gridSpan w:val="3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Количество в единицах измерения Товара</w:t>
            </w:r>
          </w:p>
        </w:tc>
        <w:tc>
          <w:tcPr>
            <w:tcW w:w="1985" w:type="dxa"/>
            <w:gridSpan w:val="6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Стоимость, в том числе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Количество вторичных (потребительских) упаковок</w:t>
            </w:r>
          </w:p>
        </w:tc>
      </w:tr>
      <w:tr w:rsidR="00343A2E" w:rsidRPr="00263CF8" w:rsidTr="00343A2E">
        <w:trPr>
          <w:gridAfter w:val="1"/>
          <w:wAfter w:w="167" w:type="dxa"/>
        </w:trPr>
        <w:tc>
          <w:tcPr>
            <w:tcW w:w="562" w:type="dxa"/>
            <w:vMerge/>
          </w:tcPr>
          <w:p w:rsidR="00615DAC" w:rsidRPr="00263CF8" w:rsidRDefault="00615DAC" w:rsidP="0084570C"/>
        </w:tc>
        <w:tc>
          <w:tcPr>
            <w:tcW w:w="1281" w:type="dxa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51" w:type="dxa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торговое наименование</w:t>
            </w:r>
          </w:p>
        </w:tc>
        <w:tc>
          <w:tcPr>
            <w:tcW w:w="992" w:type="dxa"/>
          </w:tcPr>
          <w:p w:rsidR="00615DAC" w:rsidRPr="00263CF8" w:rsidRDefault="00615DAC" w:rsidP="00343A2E">
            <w:pPr>
              <w:jc w:val="center"/>
            </w:pPr>
          </w:p>
        </w:tc>
        <w:tc>
          <w:tcPr>
            <w:tcW w:w="851" w:type="dxa"/>
          </w:tcPr>
          <w:p w:rsidR="00615DAC" w:rsidRPr="00263CF8" w:rsidRDefault="00615DAC" w:rsidP="00343A2E">
            <w:pPr>
              <w:jc w:val="center"/>
            </w:pPr>
          </w:p>
        </w:tc>
        <w:tc>
          <w:tcPr>
            <w:tcW w:w="709" w:type="dxa"/>
          </w:tcPr>
          <w:p w:rsidR="00615DAC" w:rsidRPr="00263CF8" w:rsidRDefault="00615DAC" w:rsidP="00343A2E">
            <w:pPr>
              <w:jc w:val="center"/>
            </w:pPr>
          </w:p>
        </w:tc>
        <w:tc>
          <w:tcPr>
            <w:tcW w:w="709" w:type="dxa"/>
          </w:tcPr>
          <w:p w:rsidR="00615DAC" w:rsidRPr="00263CF8" w:rsidRDefault="00615DAC" w:rsidP="00343A2E">
            <w:pPr>
              <w:jc w:val="center"/>
            </w:pPr>
          </w:p>
        </w:tc>
        <w:tc>
          <w:tcPr>
            <w:tcW w:w="567" w:type="dxa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708" w:type="dxa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размер НДС (если облагается НДС)</w:t>
            </w:r>
          </w:p>
        </w:tc>
        <w:tc>
          <w:tcPr>
            <w:tcW w:w="567" w:type="dxa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  <w:gridSpan w:val="2"/>
          </w:tcPr>
          <w:p w:rsidR="00615DAC" w:rsidRPr="00263CF8" w:rsidRDefault="00615DAC" w:rsidP="00343A2E">
            <w:pPr>
              <w:jc w:val="center"/>
            </w:pPr>
          </w:p>
        </w:tc>
        <w:tc>
          <w:tcPr>
            <w:tcW w:w="567" w:type="dxa"/>
            <w:gridSpan w:val="2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размер НДС (если облагается НДС)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343A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343A2E">
            <w:pPr>
              <w:jc w:val="center"/>
            </w:pPr>
          </w:p>
        </w:tc>
      </w:tr>
      <w:tr w:rsidR="00615DAC" w:rsidRPr="00263CF8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513"/>
            <w:bookmarkEnd w:id="0"/>
            <w:r w:rsidRPr="00263C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17"/>
            <w:bookmarkEnd w:id="1"/>
            <w:r w:rsidRPr="00263CF8">
              <w:rPr>
                <w:rFonts w:ascii="Times New Roman" w:hAnsi="Times New Roman" w:cs="Times New Roman"/>
              </w:rPr>
              <w:t>15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color w:val="000000"/>
                <w:sz w:val="18"/>
                <w:szCs w:val="18"/>
              </w:rPr>
              <w:t xml:space="preserve"> кислота</w:t>
            </w:r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4 мг/5 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мг/5 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357,180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4 870,64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487,06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5 357,70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Золера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Золера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4 мг/5 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мг/5 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357,180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4 870,64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487,06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5 357,70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CF8">
              <w:rPr>
                <w:rFonts w:ascii="Times New Roman" w:hAnsi="Times New Roman" w:cs="Times New Roman"/>
              </w:rPr>
              <w:t>3</w:t>
            </w:r>
            <w:r w:rsidRPr="00263CF8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Золе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кислота-</w:t>
            </w: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Ферейн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lastRenderedPageBreak/>
              <w:t>Золедроно</w:t>
            </w:r>
            <w:r w:rsidRPr="00D964E9">
              <w:rPr>
                <w:color w:val="000000"/>
                <w:sz w:val="18"/>
                <w:szCs w:val="18"/>
              </w:rPr>
              <w:lastRenderedPageBreak/>
              <w:t>вая</w:t>
            </w:r>
            <w:proofErr w:type="spellEnd"/>
            <w:r w:rsidRPr="00D964E9">
              <w:rPr>
                <w:color w:val="000000"/>
                <w:sz w:val="18"/>
                <w:szCs w:val="18"/>
              </w:rPr>
              <w:t xml:space="preserve"> кислота-</w:t>
            </w:r>
            <w:proofErr w:type="spellStart"/>
            <w:r w:rsidRPr="00D964E9">
              <w:rPr>
                <w:color w:val="000000"/>
                <w:sz w:val="18"/>
                <w:szCs w:val="18"/>
              </w:rPr>
              <w:t>Ферейн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4 мг/5 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 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мг/5 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57,182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 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247,11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24,71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3 </w:t>
            </w: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571,82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Золендроник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-Рус 4</w:t>
            </w:r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Золендроник</w:t>
            </w:r>
            <w:proofErr w:type="spellEnd"/>
            <w:r w:rsidRPr="00D964E9">
              <w:rPr>
                <w:color w:val="000000"/>
                <w:sz w:val="18"/>
                <w:szCs w:val="18"/>
              </w:rPr>
              <w:t>-Рус 4</w:t>
            </w:r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инфузий, 4 мг,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405,88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40,59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446,470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3 247,05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3 571,76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Резорба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Резорба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инфузий, 4 мг, №1 в комплекте с растворителем: вода для инъекций (ампулы) 5 мл-1 шт.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405,88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40,59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446,470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4 870,58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487,06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5 357,64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 КИСЛОТА</w:t>
            </w:r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r w:rsidRPr="00D964E9">
              <w:rPr>
                <w:color w:val="000000"/>
                <w:sz w:val="18"/>
                <w:szCs w:val="18"/>
              </w:rPr>
              <w:t>ЗОЛЕДРОНОВАЯ КИСЛОТА</w:t>
            </w:r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0.8 мг/мл,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 мг/мл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357,180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3 247,09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3 571,80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color w:val="000000"/>
                <w:sz w:val="18"/>
                <w:szCs w:val="18"/>
              </w:rPr>
              <w:t xml:space="preserve"> кислота</w:t>
            </w:r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приготовления концентрата для приготовления раствора для инфузий, 4 </w:t>
            </w:r>
            <w:proofErr w:type="gram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мг,№</w:t>
            </w:r>
            <w:proofErr w:type="gram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концентрата для </w:t>
            </w: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 мг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405,88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40,59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446,470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3 247,05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3 571,76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Резокластин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Резокластин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4 мг/5 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мг/5 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357,180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4 870,64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487,06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5 357,70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Верокласт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Верокласт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инфузий, 4 мг,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лиофилизат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мг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405,88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40,59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446,470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3 247,05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3 571,76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615DAC" w:rsidRPr="00D964E9" w:rsidTr="00343A2E">
        <w:trPr>
          <w:gridAfter w:val="1"/>
          <w:wAfter w:w="167" w:type="dxa"/>
        </w:trPr>
        <w:tc>
          <w:tcPr>
            <w:tcW w:w="562" w:type="dxa"/>
          </w:tcPr>
          <w:p w:rsidR="00615DAC" w:rsidRPr="00263CF8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Золедроновая</w:t>
            </w:r>
            <w:proofErr w:type="spellEnd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Золерикс</w:t>
            </w:r>
            <w:proofErr w:type="spellEnd"/>
          </w:p>
        </w:tc>
        <w:tc>
          <w:tcPr>
            <w:tcW w:w="992" w:type="dxa"/>
            <w:vAlign w:val="center"/>
          </w:tcPr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964E9">
              <w:rPr>
                <w:color w:val="000000"/>
                <w:sz w:val="18"/>
                <w:szCs w:val="18"/>
              </w:rPr>
              <w:t>Золерикс</w:t>
            </w:r>
            <w:proofErr w:type="spellEnd"/>
          </w:p>
          <w:p w:rsidR="00615DAC" w:rsidRPr="00D964E9" w:rsidRDefault="00615DAC" w:rsidP="008457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инфузий, 0.8 мг/мл, 5 мл, №1</w:t>
            </w:r>
          </w:p>
        </w:tc>
        <w:tc>
          <w:tcPr>
            <w:tcW w:w="851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 мг/мл</w:t>
            </w:r>
          </w:p>
        </w:tc>
        <w:tc>
          <w:tcPr>
            <w:tcW w:w="709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324,71</w:t>
            </w:r>
          </w:p>
        </w:tc>
        <w:tc>
          <w:tcPr>
            <w:tcW w:w="708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567" w:type="dxa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357,180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4 870,64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487,06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5 357,70</w:t>
            </w:r>
          </w:p>
        </w:tc>
        <w:tc>
          <w:tcPr>
            <w:tcW w:w="709" w:type="dxa"/>
            <w:gridSpan w:val="2"/>
            <w:vAlign w:val="center"/>
          </w:tcPr>
          <w:p w:rsidR="00615DAC" w:rsidRPr="00D964E9" w:rsidRDefault="00615DAC" w:rsidP="0084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15DAC" w:rsidRPr="00D964E9" w:rsidTr="00343A2E">
        <w:tc>
          <w:tcPr>
            <w:tcW w:w="7920" w:type="dxa"/>
            <w:gridSpan w:val="11"/>
          </w:tcPr>
          <w:p w:rsidR="00615DAC" w:rsidRPr="00D964E9" w:rsidRDefault="00615DAC" w:rsidP="0084570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64E9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82" w:type="dxa"/>
            <w:gridSpan w:val="2"/>
          </w:tcPr>
          <w:p w:rsidR="00615DAC" w:rsidRPr="00D964E9" w:rsidRDefault="00615DAC" w:rsidP="0084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:rsidR="00615DAC" w:rsidRPr="00D964E9" w:rsidRDefault="00615DAC" w:rsidP="0084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15DAC" w:rsidRPr="00D964E9" w:rsidRDefault="00615DAC" w:rsidP="0084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15DAC" w:rsidRPr="00D964E9" w:rsidRDefault="00615DAC" w:rsidP="008457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E9">
              <w:rPr>
                <w:b/>
                <w:bCs/>
                <w:color w:val="000000"/>
                <w:sz w:val="18"/>
                <w:szCs w:val="18"/>
              </w:rPr>
              <w:t>44 647,34</w:t>
            </w:r>
          </w:p>
        </w:tc>
        <w:tc>
          <w:tcPr>
            <w:tcW w:w="709" w:type="dxa"/>
            <w:gridSpan w:val="2"/>
          </w:tcPr>
          <w:p w:rsidR="00615DAC" w:rsidRPr="00D964E9" w:rsidRDefault="00615DAC" w:rsidP="0084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5DAC" w:rsidRDefault="00615DAC" w:rsidP="0012386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23860" w:rsidRDefault="00123860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FC7A27">
        <w:rPr>
          <w:sz w:val="24"/>
          <w:szCs w:val="24"/>
        </w:rPr>
        <w:t>0.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0</w:t>
      </w:r>
      <w:r w:rsidR="00754963">
        <w:rPr>
          <w:sz w:val="24"/>
          <w:szCs w:val="24"/>
        </w:rPr>
        <w:t>9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54963">
        <w:rPr>
          <w:sz w:val="24"/>
          <w:szCs w:val="24"/>
        </w:rPr>
        <w:t>4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18F0" w:rsidRPr="003218F0">
        <w:rPr>
          <w:b/>
          <w:sz w:val="24"/>
          <w:szCs w:val="24"/>
        </w:rPr>
        <w:t>85 065,75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23860">
        <w:rPr>
          <w:sz w:val="24"/>
          <w:szCs w:val="24"/>
        </w:rPr>
        <w:t>2</w:t>
      </w:r>
      <w:r w:rsidR="003218F0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3218F0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proofErr w:type="spellStart"/>
      <w:r w:rsidR="003218F0">
        <w:rPr>
          <w:sz w:val="24"/>
          <w:szCs w:val="24"/>
        </w:rPr>
        <w:t>Фарминвестргупп</w:t>
      </w:r>
      <w:proofErr w:type="spellEnd"/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3218F0">
        <w:rPr>
          <w:b/>
          <w:sz w:val="24"/>
          <w:szCs w:val="24"/>
        </w:rPr>
        <w:t>44 647,34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 w:rsidR="00754963">
        <w:rPr>
          <w:rFonts w:ascii="Times New Roman" w:hAnsi="Times New Roman"/>
          <w:szCs w:val="24"/>
        </w:rPr>
        <w:t>9</w:t>
      </w:r>
      <w:r w:rsidR="00FC7A27" w:rsidRPr="00FC7A27">
        <w:rPr>
          <w:rFonts w:ascii="Times New Roman" w:hAnsi="Times New Roman"/>
          <w:szCs w:val="24"/>
        </w:rPr>
        <w:t>. 202</w:t>
      </w:r>
      <w:r w:rsidR="00754963">
        <w:rPr>
          <w:rFonts w:ascii="Times New Roman" w:hAnsi="Times New Roman"/>
          <w:szCs w:val="24"/>
        </w:rPr>
        <w:t>4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3218F0" w:rsidRPr="002D51CB" w:rsidRDefault="003218F0" w:rsidP="00754963">
      <w:pPr>
        <w:tabs>
          <w:tab w:val="left" w:pos="1976"/>
        </w:tabs>
        <w:jc w:val="center"/>
        <w:rPr>
          <w:b/>
        </w:rPr>
      </w:pPr>
    </w:p>
    <w:p w:rsidR="00754963" w:rsidRDefault="00754963" w:rsidP="00754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034020000332300</w:t>
      </w:r>
      <w:r w:rsidR="003218F0">
        <w:rPr>
          <w:b/>
          <w:sz w:val="24"/>
          <w:szCs w:val="24"/>
        </w:rPr>
        <w:t>5869</w:t>
      </w:r>
      <w:r>
        <w:rPr>
          <w:b/>
          <w:sz w:val="24"/>
          <w:szCs w:val="24"/>
        </w:rPr>
        <w:t>;</w:t>
      </w:r>
    </w:p>
    <w:p w:rsidR="004026C3" w:rsidRPr="004026C3" w:rsidRDefault="004026C3" w:rsidP="004026C3">
      <w:pPr>
        <w:jc w:val="center"/>
        <w:rPr>
          <w:b/>
          <w:sz w:val="24"/>
          <w:szCs w:val="24"/>
        </w:rPr>
      </w:pPr>
      <w:r w:rsidRPr="004026C3">
        <w:rPr>
          <w:b/>
          <w:sz w:val="24"/>
          <w:szCs w:val="24"/>
        </w:rPr>
        <w:t>Выполнение работ по разработке проектно-сметной документации на капитальный ремонт</w:t>
      </w:r>
      <w:r>
        <w:rPr>
          <w:b/>
          <w:sz w:val="24"/>
          <w:szCs w:val="24"/>
        </w:rPr>
        <w:t xml:space="preserve"> </w:t>
      </w:r>
      <w:r w:rsidRPr="004026C3">
        <w:rPr>
          <w:b/>
          <w:sz w:val="24"/>
          <w:szCs w:val="24"/>
        </w:rPr>
        <w:t>поликлиники КОГБУЗ «</w:t>
      </w:r>
      <w:proofErr w:type="spellStart"/>
      <w:r w:rsidRPr="004026C3">
        <w:rPr>
          <w:b/>
          <w:sz w:val="24"/>
          <w:szCs w:val="24"/>
        </w:rPr>
        <w:t>Фаленская</w:t>
      </w:r>
      <w:proofErr w:type="spellEnd"/>
      <w:r w:rsidRPr="004026C3">
        <w:rPr>
          <w:b/>
          <w:sz w:val="24"/>
          <w:szCs w:val="24"/>
        </w:rPr>
        <w:t xml:space="preserve"> центральная районная больница»</w:t>
      </w:r>
    </w:p>
    <w:p w:rsidR="00754963" w:rsidRDefault="00754963" w:rsidP="00754963">
      <w:pPr>
        <w:ind w:left="300"/>
        <w:jc w:val="center"/>
        <w:rPr>
          <w:b/>
          <w:sz w:val="24"/>
          <w:szCs w:val="24"/>
        </w:rPr>
      </w:pPr>
    </w:p>
    <w:p w:rsidR="004026C3" w:rsidRDefault="004026C3" w:rsidP="00754963">
      <w:pPr>
        <w:ind w:left="300"/>
        <w:jc w:val="center"/>
        <w:rPr>
          <w:b/>
          <w:sz w:val="24"/>
          <w:szCs w:val="24"/>
        </w:rPr>
      </w:pPr>
    </w:p>
    <w:p w:rsidR="004026C3" w:rsidRDefault="004026C3" w:rsidP="00754963">
      <w:pPr>
        <w:ind w:left="300"/>
        <w:jc w:val="center"/>
        <w:rPr>
          <w:b/>
          <w:sz w:val="24"/>
          <w:szCs w:val="24"/>
        </w:rPr>
      </w:pPr>
    </w:p>
    <w:tbl>
      <w:tblPr>
        <w:tblW w:w="10362" w:type="dxa"/>
        <w:jc w:val="center"/>
        <w:tblLayout w:type="fixed"/>
        <w:tblLook w:val="0000" w:firstRow="0" w:lastRow="0" w:firstColumn="0" w:lastColumn="0" w:noHBand="0" w:noVBand="0"/>
      </w:tblPr>
      <w:tblGrid>
        <w:gridCol w:w="639"/>
        <w:gridCol w:w="3139"/>
        <w:gridCol w:w="1692"/>
        <w:gridCol w:w="1615"/>
        <w:gridCol w:w="1869"/>
        <w:gridCol w:w="1408"/>
      </w:tblGrid>
      <w:tr w:rsidR="004026C3" w:rsidRPr="007036CF" w:rsidTr="0084570C">
        <w:trPr>
          <w:trHeight w:val="62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jc w:val="center"/>
              <w:textAlignment w:val="baseline"/>
            </w:pPr>
            <w:r w:rsidRPr="007036CF">
              <w:t>№</w:t>
            </w:r>
            <w:r w:rsidRPr="007036CF">
              <w:rPr>
                <w:rFonts w:eastAsia="Times New Roman CYR"/>
              </w:rPr>
              <w:t xml:space="preserve"> </w:t>
            </w:r>
            <w:r w:rsidRPr="007036CF">
              <w:t>п/п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jc w:val="center"/>
              <w:textAlignment w:val="baseline"/>
            </w:pPr>
            <w:r w:rsidRPr="007036CF">
              <w:t>Наименование работ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jc w:val="center"/>
              <w:textAlignment w:val="baseline"/>
            </w:pPr>
            <w:r w:rsidRPr="007036CF">
              <w:t>Единица измерения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6C3" w:rsidRPr="007036CF" w:rsidRDefault="004026C3" w:rsidP="0084570C">
            <w:pPr>
              <w:jc w:val="center"/>
              <w:textAlignment w:val="baseline"/>
            </w:pPr>
            <w:r w:rsidRPr="007036CF">
              <w:t>Количество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6C3" w:rsidRPr="007036CF" w:rsidRDefault="004026C3" w:rsidP="0084570C">
            <w:pPr>
              <w:jc w:val="center"/>
              <w:textAlignment w:val="baseline"/>
            </w:pPr>
            <w:r w:rsidRPr="007036CF">
              <w:t xml:space="preserve">Цена, 1 </w:t>
            </w:r>
            <w:proofErr w:type="spellStart"/>
            <w:r w:rsidRPr="007036CF">
              <w:t>ед.изм</w:t>
            </w:r>
            <w:proofErr w:type="spellEnd"/>
            <w:r w:rsidRPr="007036CF">
              <w:t>., руб.</w:t>
            </w:r>
            <w:r>
              <w:t xml:space="preserve"> (без НДС)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C3" w:rsidRDefault="004026C3" w:rsidP="0084570C">
            <w:pPr>
              <w:jc w:val="center"/>
              <w:textAlignment w:val="baseline"/>
            </w:pPr>
            <w:r w:rsidRPr="007036CF">
              <w:t>Сумма (руб.)</w:t>
            </w:r>
          </w:p>
          <w:p w:rsidR="004026C3" w:rsidRPr="007036CF" w:rsidRDefault="004026C3" w:rsidP="0084570C">
            <w:pPr>
              <w:jc w:val="center"/>
              <w:textAlignment w:val="baseline"/>
            </w:pPr>
            <w:r>
              <w:t>(без НДС)</w:t>
            </w:r>
          </w:p>
        </w:tc>
      </w:tr>
      <w:tr w:rsidR="004026C3" w:rsidRPr="00F96148" w:rsidTr="0084570C">
        <w:trPr>
          <w:trHeight w:val="28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F96148" w:rsidRDefault="004026C3" w:rsidP="0084570C">
            <w:pPr>
              <w:jc w:val="center"/>
            </w:pPr>
            <w:r w:rsidRPr="00F96148">
              <w:t>Выполнение работ по разработке проектно-сметной документации на капитальный ремонт</w:t>
            </w:r>
          </w:p>
          <w:p w:rsidR="004026C3" w:rsidRPr="00F96148" w:rsidRDefault="004026C3" w:rsidP="0084570C">
            <w:pPr>
              <w:jc w:val="center"/>
            </w:pPr>
            <w:r w:rsidRPr="00F96148">
              <w:t xml:space="preserve"> поликлиники КОГБУЗ «</w:t>
            </w:r>
            <w:proofErr w:type="spellStart"/>
            <w:r w:rsidRPr="00F96148">
              <w:t>Фаленская</w:t>
            </w:r>
            <w:proofErr w:type="spellEnd"/>
            <w:r w:rsidRPr="00F96148">
              <w:t xml:space="preserve"> центральная районная больница»</w:t>
            </w:r>
          </w:p>
          <w:p w:rsidR="004026C3" w:rsidRPr="007036CF" w:rsidRDefault="004026C3" w:rsidP="0084570C">
            <w:pPr>
              <w:tabs>
                <w:tab w:val="left" w:pos="4035"/>
              </w:tabs>
              <w:snapToGri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F96148" w:rsidRDefault="004026C3" w:rsidP="0084570C">
            <w:pPr>
              <w:snapToGrid w:val="0"/>
              <w:jc w:val="center"/>
              <w:textAlignment w:val="baseline"/>
            </w:pPr>
            <w:proofErr w:type="spellStart"/>
            <w:r w:rsidRPr="00F96148">
              <w:t>шт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6C3" w:rsidRPr="00F96148" w:rsidRDefault="004026C3" w:rsidP="0084570C">
            <w:pPr>
              <w:snapToGrid w:val="0"/>
              <w:jc w:val="center"/>
              <w:textAlignment w:val="baseline"/>
            </w:pPr>
            <w:r w:rsidRPr="00F96148"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6C3" w:rsidRPr="00F96148" w:rsidRDefault="004026C3" w:rsidP="0084570C">
            <w:pPr>
              <w:snapToGrid w:val="0"/>
              <w:jc w:val="center"/>
              <w:textAlignment w:val="baseline"/>
            </w:pPr>
            <w:r w:rsidRPr="00F96148">
              <w:t>380</w:t>
            </w:r>
            <w:r>
              <w:t xml:space="preserve"> </w:t>
            </w:r>
            <w:r w:rsidRPr="00F96148">
              <w:t>250,00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C3" w:rsidRPr="00F96148" w:rsidRDefault="004026C3" w:rsidP="0084570C">
            <w:pPr>
              <w:snapToGrid w:val="0"/>
              <w:jc w:val="center"/>
              <w:textAlignment w:val="baseline"/>
            </w:pPr>
            <w:r w:rsidRPr="00F96148">
              <w:t>380</w:t>
            </w:r>
            <w:r>
              <w:t xml:space="preserve"> </w:t>
            </w:r>
            <w:r w:rsidRPr="00F96148">
              <w:t>250,00</w:t>
            </w:r>
          </w:p>
        </w:tc>
      </w:tr>
      <w:tr w:rsidR="004026C3" w:rsidRPr="007036CF" w:rsidTr="0084570C">
        <w:trPr>
          <w:trHeight w:val="28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tabs>
                <w:tab w:val="left" w:pos="4035"/>
              </w:tabs>
              <w:snapToGrid w:val="0"/>
              <w:jc w:val="center"/>
              <w:textAlignment w:val="baseline"/>
            </w:pPr>
            <w:r>
              <w:t>Итого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C3" w:rsidRPr="007036CF" w:rsidRDefault="004026C3" w:rsidP="0084570C">
            <w:pPr>
              <w:snapToGrid w:val="0"/>
              <w:jc w:val="center"/>
              <w:textAlignment w:val="baseline"/>
            </w:pPr>
            <w:r>
              <w:t>380 250,00</w:t>
            </w:r>
          </w:p>
        </w:tc>
      </w:tr>
    </w:tbl>
    <w:p w:rsidR="004026C3" w:rsidRPr="009A5336" w:rsidRDefault="004026C3" w:rsidP="00754963">
      <w:pPr>
        <w:ind w:left="300"/>
        <w:jc w:val="center"/>
        <w:rPr>
          <w:b/>
          <w:sz w:val="24"/>
          <w:szCs w:val="24"/>
        </w:rPr>
      </w:pPr>
    </w:p>
    <w:p w:rsidR="00123860" w:rsidRDefault="00123860" w:rsidP="00754963">
      <w:pPr>
        <w:ind w:firstLine="708"/>
        <w:rPr>
          <w:b/>
          <w:sz w:val="24"/>
          <w:szCs w:val="24"/>
        </w:rPr>
      </w:pPr>
    </w:p>
    <w:p w:rsidR="00754963" w:rsidRDefault="00754963" w:rsidP="00754963"/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</w:t>
      </w:r>
      <w:r w:rsidR="004026C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4026C3">
        <w:rPr>
          <w:sz w:val="24"/>
          <w:szCs w:val="24"/>
        </w:rPr>
        <w:t>12</w:t>
      </w:r>
      <w:r>
        <w:rPr>
          <w:sz w:val="24"/>
          <w:szCs w:val="24"/>
        </w:rPr>
        <w:t>. 202</w:t>
      </w:r>
      <w:r w:rsidR="004026C3">
        <w:rPr>
          <w:sz w:val="24"/>
          <w:szCs w:val="24"/>
        </w:rPr>
        <w:t>3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26C3">
        <w:rPr>
          <w:sz w:val="24"/>
          <w:szCs w:val="24"/>
        </w:rPr>
        <w:t>450 000</w:t>
      </w:r>
      <w:r w:rsidR="009B78B4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54963" w:rsidRDefault="00754963" w:rsidP="0075496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9B78B4">
        <w:rPr>
          <w:sz w:val="24"/>
          <w:szCs w:val="24"/>
        </w:rPr>
        <w:t>2</w:t>
      </w:r>
      <w:r w:rsidR="0048363B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3B">
        <w:rPr>
          <w:sz w:val="24"/>
          <w:szCs w:val="24"/>
        </w:rPr>
        <w:t>5</w:t>
      </w:r>
      <w:r>
        <w:rPr>
          <w:sz w:val="24"/>
          <w:szCs w:val="24"/>
        </w:rPr>
        <w:t xml:space="preserve">.2023г </w:t>
      </w:r>
    </w:p>
    <w:p w:rsidR="00754963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 w:rsidR="0048363B">
        <w:rPr>
          <w:sz w:val="24"/>
          <w:szCs w:val="24"/>
        </w:rPr>
        <w:t>Проектно-строительная компания «Оникс</w:t>
      </w:r>
      <w:r w:rsidRPr="00FC7A27">
        <w:rPr>
          <w:sz w:val="24"/>
          <w:szCs w:val="24"/>
        </w:rPr>
        <w:t>»</w:t>
      </w:r>
    </w:p>
    <w:p w:rsidR="00754963" w:rsidRPr="00AC1C26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48363B">
        <w:rPr>
          <w:b/>
          <w:sz w:val="24"/>
          <w:szCs w:val="24"/>
        </w:rPr>
        <w:t>380 250,00</w:t>
      </w:r>
      <w:r w:rsidRPr="00AC1C26">
        <w:rPr>
          <w:b/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54963" w:rsidRDefault="00754963" w:rsidP="00754963">
      <w:pPr>
        <w:ind w:firstLine="708"/>
        <w:rPr>
          <w:b/>
          <w:sz w:val="24"/>
          <w:szCs w:val="24"/>
        </w:rPr>
      </w:pPr>
    </w:p>
    <w:p w:rsidR="00754963" w:rsidRDefault="00754963" w:rsidP="00754963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48363B">
        <w:rPr>
          <w:rFonts w:ascii="Times New Roman" w:hAnsi="Times New Roman"/>
          <w:szCs w:val="24"/>
        </w:rPr>
        <w:t>1</w:t>
      </w:r>
      <w:r w:rsidRPr="00FC7A27">
        <w:rPr>
          <w:rFonts w:ascii="Times New Roman" w:hAnsi="Times New Roman"/>
          <w:szCs w:val="24"/>
        </w:rPr>
        <w:t xml:space="preserve">. </w:t>
      </w:r>
      <w:r w:rsidR="0048363B">
        <w:rPr>
          <w:rFonts w:ascii="Times New Roman" w:hAnsi="Times New Roman"/>
          <w:szCs w:val="24"/>
        </w:rPr>
        <w:t>12</w:t>
      </w:r>
      <w:r w:rsidRPr="00FC7A27">
        <w:rPr>
          <w:rFonts w:ascii="Times New Roman" w:hAnsi="Times New Roman"/>
          <w:szCs w:val="24"/>
        </w:rPr>
        <w:t>. 202</w:t>
      </w:r>
      <w:r w:rsidR="0048363B">
        <w:rPr>
          <w:rFonts w:ascii="Times New Roman" w:hAnsi="Times New Roman"/>
          <w:szCs w:val="24"/>
        </w:rPr>
        <w:t>3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48363B" w:rsidRDefault="0048363B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48363B" w:rsidRDefault="0048363B" w:rsidP="00483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03402000033230058</w:t>
      </w:r>
      <w:r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>;</w:t>
      </w:r>
    </w:p>
    <w:p w:rsidR="0048363B" w:rsidRDefault="0048363B" w:rsidP="0048363B">
      <w:pPr>
        <w:jc w:val="center"/>
        <w:rPr>
          <w:b/>
          <w:sz w:val="24"/>
          <w:szCs w:val="24"/>
        </w:rPr>
      </w:pPr>
      <w:r w:rsidRPr="0048363B">
        <w:rPr>
          <w:b/>
          <w:sz w:val="24"/>
          <w:szCs w:val="24"/>
        </w:rPr>
        <w:t xml:space="preserve">Выполнение работ по разработке проектно-сметной документации на капитальный </w:t>
      </w:r>
      <w:proofErr w:type="gramStart"/>
      <w:r w:rsidRPr="0048363B">
        <w:rPr>
          <w:b/>
          <w:sz w:val="24"/>
          <w:szCs w:val="24"/>
        </w:rPr>
        <w:t>ремонт</w:t>
      </w:r>
      <w:r>
        <w:rPr>
          <w:b/>
          <w:sz w:val="24"/>
          <w:szCs w:val="24"/>
        </w:rPr>
        <w:t xml:space="preserve"> </w:t>
      </w:r>
      <w:r w:rsidRPr="0048363B">
        <w:rPr>
          <w:b/>
          <w:sz w:val="24"/>
          <w:szCs w:val="24"/>
        </w:rPr>
        <w:t xml:space="preserve"> здания</w:t>
      </w:r>
      <w:proofErr w:type="gramEnd"/>
      <w:r w:rsidRPr="0048363B">
        <w:rPr>
          <w:b/>
          <w:sz w:val="24"/>
          <w:szCs w:val="24"/>
        </w:rPr>
        <w:t xml:space="preserve"> лечебного корпуса </w:t>
      </w:r>
    </w:p>
    <w:p w:rsidR="0048363B" w:rsidRPr="0048363B" w:rsidRDefault="0048363B" w:rsidP="0048363B">
      <w:pPr>
        <w:jc w:val="center"/>
        <w:rPr>
          <w:b/>
          <w:sz w:val="24"/>
          <w:szCs w:val="24"/>
        </w:rPr>
      </w:pPr>
      <w:r w:rsidRPr="0048363B">
        <w:rPr>
          <w:b/>
          <w:sz w:val="24"/>
          <w:szCs w:val="24"/>
        </w:rPr>
        <w:t xml:space="preserve"> КОГБУЗ «</w:t>
      </w:r>
      <w:proofErr w:type="spellStart"/>
      <w:r w:rsidRPr="0048363B">
        <w:rPr>
          <w:b/>
          <w:sz w:val="24"/>
          <w:szCs w:val="24"/>
        </w:rPr>
        <w:t>Фаленская</w:t>
      </w:r>
      <w:proofErr w:type="spellEnd"/>
      <w:r w:rsidRPr="0048363B">
        <w:rPr>
          <w:b/>
          <w:sz w:val="24"/>
          <w:szCs w:val="24"/>
        </w:rPr>
        <w:t xml:space="preserve"> центральная районная больница»</w:t>
      </w:r>
    </w:p>
    <w:p w:rsidR="0048363B" w:rsidRDefault="0048363B" w:rsidP="0048363B">
      <w:pPr>
        <w:rPr>
          <w:b/>
          <w:sz w:val="24"/>
          <w:szCs w:val="24"/>
        </w:rPr>
      </w:pPr>
    </w:p>
    <w:p w:rsidR="0048363B" w:rsidRDefault="0048363B" w:rsidP="0048363B">
      <w:pPr>
        <w:ind w:left="300"/>
        <w:jc w:val="center"/>
        <w:rPr>
          <w:b/>
          <w:sz w:val="24"/>
          <w:szCs w:val="24"/>
        </w:rPr>
      </w:pPr>
    </w:p>
    <w:tbl>
      <w:tblPr>
        <w:tblW w:w="10362" w:type="dxa"/>
        <w:jc w:val="center"/>
        <w:tblLayout w:type="fixed"/>
        <w:tblLook w:val="0000" w:firstRow="0" w:lastRow="0" w:firstColumn="0" w:lastColumn="0" w:noHBand="0" w:noVBand="0"/>
      </w:tblPr>
      <w:tblGrid>
        <w:gridCol w:w="639"/>
        <w:gridCol w:w="3139"/>
        <w:gridCol w:w="1692"/>
        <w:gridCol w:w="1615"/>
        <w:gridCol w:w="1869"/>
        <w:gridCol w:w="1408"/>
      </w:tblGrid>
      <w:tr w:rsidR="0048363B" w:rsidRPr="007036CF" w:rsidTr="0084570C">
        <w:trPr>
          <w:trHeight w:val="62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jc w:val="center"/>
              <w:textAlignment w:val="baseline"/>
            </w:pPr>
            <w:r w:rsidRPr="007036CF">
              <w:t>№</w:t>
            </w:r>
            <w:r w:rsidRPr="007036CF">
              <w:rPr>
                <w:rFonts w:eastAsia="Times New Roman CYR"/>
              </w:rPr>
              <w:t xml:space="preserve"> </w:t>
            </w:r>
            <w:r w:rsidRPr="007036CF">
              <w:t>п/п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jc w:val="center"/>
              <w:textAlignment w:val="baseline"/>
            </w:pPr>
            <w:r w:rsidRPr="007036CF">
              <w:t>Наименование работ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jc w:val="center"/>
              <w:textAlignment w:val="baseline"/>
            </w:pPr>
            <w:r w:rsidRPr="007036CF">
              <w:t>Единица измерения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3B" w:rsidRPr="007036CF" w:rsidRDefault="0048363B" w:rsidP="0084570C">
            <w:pPr>
              <w:jc w:val="center"/>
              <w:textAlignment w:val="baseline"/>
            </w:pPr>
            <w:r w:rsidRPr="007036CF">
              <w:t>Количество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63B" w:rsidRPr="007036CF" w:rsidRDefault="0048363B" w:rsidP="0084570C">
            <w:pPr>
              <w:jc w:val="center"/>
              <w:textAlignment w:val="baseline"/>
            </w:pPr>
            <w:r w:rsidRPr="007036CF">
              <w:t xml:space="preserve">Цена, 1 </w:t>
            </w:r>
            <w:proofErr w:type="spellStart"/>
            <w:r w:rsidRPr="007036CF">
              <w:t>ед.изм</w:t>
            </w:r>
            <w:proofErr w:type="spellEnd"/>
            <w:r w:rsidRPr="007036CF">
              <w:t>., руб.</w:t>
            </w:r>
            <w:r>
              <w:t xml:space="preserve"> (без НДС)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63B" w:rsidRDefault="0048363B" w:rsidP="0084570C">
            <w:pPr>
              <w:jc w:val="center"/>
              <w:textAlignment w:val="baseline"/>
            </w:pPr>
            <w:r w:rsidRPr="007036CF">
              <w:t>Сумма (руб.)</w:t>
            </w:r>
          </w:p>
          <w:p w:rsidR="0048363B" w:rsidRPr="007036CF" w:rsidRDefault="0048363B" w:rsidP="0084570C">
            <w:pPr>
              <w:jc w:val="center"/>
              <w:textAlignment w:val="baseline"/>
            </w:pPr>
            <w:r>
              <w:t>(без НДС)</w:t>
            </w:r>
          </w:p>
        </w:tc>
      </w:tr>
      <w:tr w:rsidR="0048363B" w:rsidRPr="00306CF3" w:rsidTr="0084570C">
        <w:trPr>
          <w:trHeight w:val="28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306CF3" w:rsidRDefault="0048363B" w:rsidP="0084570C">
            <w:pPr>
              <w:snapToGrid w:val="0"/>
              <w:jc w:val="center"/>
              <w:textAlignment w:val="baseline"/>
            </w:pPr>
            <w:r w:rsidRPr="00306CF3"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840B67" w:rsidRDefault="0048363B" w:rsidP="0084570C">
            <w:pPr>
              <w:jc w:val="center"/>
            </w:pPr>
            <w:r w:rsidRPr="00840B67">
              <w:t>Выполнение работ по разработке проектно-сметной документации на капитальный ремонт</w:t>
            </w:r>
          </w:p>
          <w:p w:rsidR="0048363B" w:rsidRPr="00840B67" w:rsidRDefault="0048363B" w:rsidP="0084570C">
            <w:pPr>
              <w:jc w:val="center"/>
            </w:pPr>
            <w:r w:rsidRPr="00840B67">
              <w:t xml:space="preserve"> здания лечебного корпуса КОГБУЗ «</w:t>
            </w:r>
            <w:proofErr w:type="spellStart"/>
            <w:r w:rsidRPr="00840B67">
              <w:t>Фаленская</w:t>
            </w:r>
            <w:proofErr w:type="spellEnd"/>
            <w:r w:rsidRPr="00840B67">
              <w:t xml:space="preserve"> центральная районная больница»</w:t>
            </w:r>
          </w:p>
          <w:p w:rsidR="0048363B" w:rsidRPr="007036CF" w:rsidRDefault="0048363B" w:rsidP="0084570C">
            <w:pPr>
              <w:tabs>
                <w:tab w:val="left" w:pos="4035"/>
              </w:tabs>
              <w:snapToGri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306CF3" w:rsidRDefault="0048363B" w:rsidP="0084570C">
            <w:pPr>
              <w:snapToGrid w:val="0"/>
              <w:jc w:val="center"/>
              <w:textAlignment w:val="baseline"/>
            </w:pPr>
            <w:proofErr w:type="spellStart"/>
            <w:r w:rsidRPr="00306CF3">
              <w:t>шт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3B" w:rsidRPr="00306CF3" w:rsidRDefault="0048363B" w:rsidP="0084570C">
            <w:pPr>
              <w:snapToGrid w:val="0"/>
              <w:jc w:val="center"/>
              <w:textAlignment w:val="baseline"/>
            </w:pPr>
            <w:r w:rsidRPr="00306CF3"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63B" w:rsidRPr="00306CF3" w:rsidRDefault="0048363B" w:rsidP="0084570C">
            <w:pPr>
              <w:snapToGrid w:val="0"/>
              <w:jc w:val="center"/>
              <w:textAlignment w:val="baseline"/>
            </w:pPr>
            <w:r w:rsidRPr="00306CF3">
              <w:t>489 000,00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63B" w:rsidRPr="00306CF3" w:rsidRDefault="0048363B" w:rsidP="0084570C">
            <w:pPr>
              <w:snapToGrid w:val="0"/>
              <w:jc w:val="center"/>
              <w:textAlignment w:val="baseline"/>
            </w:pPr>
            <w:r w:rsidRPr="00306CF3">
              <w:t>489 000,00</w:t>
            </w:r>
          </w:p>
        </w:tc>
      </w:tr>
      <w:tr w:rsidR="0048363B" w:rsidRPr="007036CF" w:rsidTr="0084570C">
        <w:trPr>
          <w:trHeight w:val="28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tabs>
                <w:tab w:val="left" w:pos="4035"/>
              </w:tabs>
              <w:snapToGrid w:val="0"/>
              <w:jc w:val="center"/>
              <w:textAlignment w:val="baseline"/>
            </w:pPr>
            <w:r>
              <w:t>Итого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3B" w:rsidRPr="007036CF" w:rsidRDefault="0048363B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363B" w:rsidRPr="007036CF" w:rsidRDefault="0048363B" w:rsidP="0084570C">
            <w:pPr>
              <w:snapToGrid w:val="0"/>
              <w:jc w:val="center"/>
              <w:textAlignment w:val="baseline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63B" w:rsidRPr="007036CF" w:rsidRDefault="0048363B" w:rsidP="0084570C">
            <w:pPr>
              <w:snapToGrid w:val="0"/>
              <w:jc w:val="center"/>
              <w:textAlignment w:val="baseline"/>
            </w:pPr>
            <w:r>
              <w:t>489 000,00</w:t>
            </w:r>
          </w:p>
        </w:tc>
      </w:tr>
    </w:tbl>
    <w:p w:rsidR="0048363B" w:rsidRDefault="0048363B" w:rsidP="0048363B">
      <w:pPr>
        <w:rPr>
          <w:b/>
          <w:sz w:val="24"/>
          <w:szCs w:val="24"/>
        </w:rPr>
      </w:pPr>
    </w:p>
    <w:p w:rsidR="0048363B" w:rsidRDefault="0048363B" w:rsidP="0048363B"/>
    <w:p w:rsidR="0048363B" w:rsidRDefault="0048363B" w:rsidP="00483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31. 12. 2023года.</w:t>
      </w:r>
      <w:r>
        <w:rPr>
          <w:b/>
          <w:sz w:val="24"/>
          <w:szCs w:val="24"/>
        </w:rPr>
        <w:t xml:space="preserve">          </w:t>
      </w:r>
    </w:p>
    <w:p w:rsidR="0048363B" w:rsidRDefault="0048363B" w:rsidP="004836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60</w:t>
      </w:r>
      <w:r>
        <w:rPr>
          <w:sz w:val="24"/>
          <w:szCs w:val="24"/>
        </w:rPr>
        <w:t>0 000,00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48363B" w:rsidRDefault="0048363B" w:rsidP="0048363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 xml:space="preserve">22.05.2023г </w:t>
      </w:r>
    </w:p>
    <w:p w:rsidR="0048363B" w:rsidRDefault="0048363B" w:rsidP="0048363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>Проектно-строительная компания «Оникс</w:t>
      </w:r>
      <w:r w:rsidRPr="00FC7A27">
        <w:rPr>
          <w:sz w:val="24"/>
          <w:szCs w:val="24"/>
        </w:rPr>
        <w:t>»</w:t>
      </w:r>
    </w:p>
    <w:p w:rsidR="0048363B" w:rsidRPr="00AC1C26" w:rsidRDefault="0048363B" w:rsidP="0048363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Цена контракта: </w:t>
      </w:r>
      <w:r>
        <w:rPr>
          <w:b/>
          <w:sz w:val="24"/>
          <w:szCs w:val="24"/>
        </w:rPr>
        <w:t>489 000</w:t>
      </w:r>
      <w:bookmarkStart w:id="2" w:name="_GoBack"/>
      <w:bookmarkEnd w:id="2"/>
      <w:r>
        <w:rPr>
          <w:b/>
          <w:sz w:val="24"/>
          <w:szCs w:val="24"/>
        </w:rPr>
        <w:t>,00</w:t>
      </w:r>
      <w:r w:rsidRPr="00AC1C26">
        <w:rPr>
          <w:b/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48363B" w:rsidRDefault="0048363B" w:rsidP="0048363B">
      <w:pPr>
        <w:ind w:firstLine="708"/>
        <w:rPr>
          <w:b/>
          <w:sz w:val="24"/>
          <w:szCs w:val="24"/>
        </w:rPr>
      </w:pPr>
    </w:p>
    <w:p w:rsidR="0048363B" w:rsidRDefault="0048363B" w:rsidP="0048363B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>
        <w:rPr>
          <w:rFonts w:ascii="Times New Roman" w:hAnsi="Times New Roman"/>
          <w:szCs w:val="24"/>
        </w:rPr>
        <w:t>1</w:t>
      </w:r>
      <w:r w:rsidRPr="00FC7A2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12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3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48363B" w:rsidRDefault="0048363B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sectPr w:rsidR="00724A3C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B8" w:rsidRDefault="00DC19B8" w:rsidP="00365AA4">
      <w:r>
        <w:separator/>
      </w:r>
    </w:p>
  </w:endnote>
  <w:endnote w:type="continuationSeparator" w:id="0">
    <w:p w:rsidR="00DC19B8" w:rsidRDefault="00DC19B8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B8" w:rsidRDefault="00DC19B8" w:rsidP="00365AA4">
      <w:r>
        <w:separator/>
      </w:r>
    </w:p>
  </w:footnote>
  <w:footnote w:type="continuationSeparator" w:id="0">
    <w:p w:rsidR="00DC19B8" w:rsidRDefault="00DC19B8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860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6C3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15DAC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B0070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EC99B-48B1-4744-A21C-46241723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6</cp:revision>
  <cp:lastPrinted>2021-02-11T08:00:00Z</cp:lastPrinted>
  <dcterms:created xsi:type="dcterms:W3CDTF">2023-06-11T07:23:00Z</dcterms:created>
  <dcterms:modified xsi:type="dcterms:W3CDTF">2023-06-11T07:49:00Z</dcterms:modified>
</cp:coreProperties>
</file>