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2370A2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августа </w:t>
            </w:r>
            <w:r w:rsidR="00BC5B72">
              <w:rPr>
                <w:sz w:val="18"/>
                <w:szCs w:val="18"/>
              </w:rPr>
              <w:t xml:space="preserve">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2370A2" w:rsidP="00200425">
            <w:pPr>
              <w:tabs>
                <w:tab w:val="left" w:pos="1513"/>
              </w:tabs>
              <w:jc w:val="right"/>
            </w:pPr>
            <w:r>
              <w:t>Июль</w:t>
            </w:r>
            <w:r w:rsidR="009638F1">
              <w:t xml:space="preserve">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034020000331800</w:t>
      </w:r>
      <w:r w:rsidR="00CE65DF">
        <w:rPr>
          <w:b/>
          <w:color w:val="000000"/>
          <w:sz w:val="24"/>
          <w:szCs w:val="24"/>
        </w:rPr>
        <w:t>6529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2370A2" w:rsidRPr="002370A2">
        <w:rPr>
          <w:sz w:val="24"/>
          <w:szCs w:val="24"/>
        </w:rPr>
        <w:t>Поставка изделий медицинского назначения (фиксаж).</w:t>
      </w: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370A2" w:rsidRDefault="002370A2" w:rsidP="006568B9">
      <w:pPr>
        <w:ind w:firstLine="708"/>
      </w:pPr>
      <w:r w:rsidRPr="002370A2">
        <w:t>Реактивы для обработки медицинской рентгеновской пленки</w:t>
      </w:r>
      <w:r>
        <w:t xml:space="preserve">-8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2370A2" w:rsidRDefault="002370A2" w:rsidP="006568B9">
      <w:pPr>
        <w:ind w:firstLine="708"/>
      </w:pPr>
      <w:r w:rsidRPr="002370A2">
        <w:t>Реактивы для обработки медицинской рентгеновской пленки</w:t>
      </w:r>
      <w:r>
        <w:t xml:space="preserve">-8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2370A2" w:rsidRDefault="002370A2" w:rsidP="006568B9">
      <w:pPr>
        <w:ind w:firstLine="708"/>
      </w:pPr>
      <w:r w:rsidRPr="002370A2">
        <w:t xml:space="preserve">Проявитель для ручной обработки </w:t>
      </w:r>
      <w:proofErr w:type="gramStart"/>
      <w:r w:rsidRPr="002370A2">
        <w:t>медицинских</w:t>
      </w:r>
      <w:proofErr w:type="gramEnd"/>
      <w:r w:rsidRPr="002370A2">
        <w:t xml:space="preserve"> радиографических и флюорографических пленок</w:t>
      </w:r>
      <w:r>
        <w:t xml:space="preserve">-20 </w:t>
      </w:r>
      <w:proofErr w:type="spellStart"/>
      <w:r>
        <w:t>уп</w:t>
      </w:r>
      <w:proofErr w:type="spellEnd"/>
      <w:r>
        <w:t>;</w:t>
      </w:r>
    </w:p>
    <w:p w:rsidR="002370A2" w:rsidRPr="002370A2" w:rsidRDefault="002370A2" w:rsidP="006568B9">
      <w:pPr>
        <w:ind w:firstLine="708"/>
      </w:pPr>
      <w:r w:rsidRPr="002370A2">
        <w:t>Фиксаж для ручной обработки медицинских радиографических и флюорографических пленок</w:t>
      </w:r>
      <w:r>
        <w:t xml:space="preserve">- 20 </w:t>
      </w:r>
      <w:proofErr w:type="spellStart"/>
      <w:r>
        <w:t>уп</w:t>
      </w:r>
      <w:proofErr w:type="spellEnd"/>
      <w:r>
        <w:t>.</w:t>
      </w:r>
    </w:p>
    <w:p w:rsidR="00796E57" w:rsidRPr="00841D3C" w:rsidRDefault="006568B9" w:rsidP="00796E5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796E57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6568B9" w:rsidRPr="00BC5B72" w:rsidRDefault="006568B9" w:rsidP="006568B9">
      <w:pPr>
        <w:ind w:firstLine="708"/>
        <w:jc w:val="both"/>
        <w:rPr>
          <w:sz w:val="24"/>
          <w:szCs w:val="24"/>
        </w:rPr>
      </w:pP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>67966,20 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2370A2">
        <w:rPr>
          <w:sz w:val="24"/>
          <w:szCs w:val="24"/>
        </w:rPr>
        <w:t>13</w:t>
      </w:r>
      <w:r w:rsidR="000A3D51">
        <w:rPr>
          <w:sz w:val="24"/>
          <w:szCs w:val="24"/>
        </w:rPr>
        <w:t>.0</w:t>
      </w:r>
      <w:r w:rsidR="002370A2">
        <w:rPr>
          <w:sz w:val="24"/>
          <w:szCs w:val="24"/>
        </w:rPr>
        <w:t>7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2370A2" w:rsidRPr="00242141">
        <w:rPr>
          <w:color w:val="000000"/>
          <w:sz w:val="24"/>
          <w:szCs w:val="24"/>
        </w:rPr>
        <w:t>Общество с ограниченной ответственностью "Призма"</w:t>
      </w:r>
      <w:r w:rsidR="002370A2" w:rsidRPr="00242141">
        <w:rPr>
          <w:vanish/>
          <w:color w:val="000000"/>
          <w:sz w:val="24"/>
          <w:szCs w:val="24"/>
        </w:rPr>
        <w:t>,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2370A2">
        <w:rPr>
          <w:sz w:val="24"/>
          <w:szCs w:val="24"/>
        </w:rPr>
        <w:t>60148,72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C5B72" w:rsidRDefault="006568B9" w:rsidP="00191B5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2370A2" w:rsidRDefault="006568B9" w:rsidP="00191B52">
      <w:pPr>
        <w:ind w:firstLine="708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3402"/>
        <w:gridCol w:w="1276"/>
        <w:gridCol w:w="567"/>
        <w:gridCol w:w="709"/>
        <w:gridCol w:w="850"/>
        <w:gridCol w:w="993"/>
      </w:tblGrid>
      <w:tr w:rsidR="00CE65DF" w:rsidRPr="00C1169B" w:rsidTr="00CE65DF">
        <w:trPr>
          <w:trHeight w:val="1888"/>
        </w:trPr>
        <w:tc>
          <w:tcPr>
            <w:tcW w:w="710" w:type="dxa"/>
            <w:hideMark/>
          </w:tcPr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1169B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1169B">
              <w:rPr>
                <w:b/>
                <w:sz w:val="16"/>
                <w:szCs w:val="16"/>
              </w:rPr>
              <w:t>/</w:t>
            </w:r>
            <w:proofErr w:type="spellStart"/>
            <w:r w:rsidRPr="00C1169B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hideMark/>
          </w:tcPr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>Наименование товара,</w:t>
            </w:r>
          </w:p>
          <w:p w:rsidR="002370A2" w:rsidRPr="00C1169B" w:rsidRDefault="002370A2" w:rsidP="00CE65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169B">
              <w:rPr>
                <w:b/>
                <w:bCs/>
                <w:sz w:val="16"/>
                <w:szCs w:val="16"/>
              </w:rPr>
              <w:t>товарный знак</w:t>
            </w:r>
          </w:p>
          <w:p w:rsidR="002370A2" w:rsidRPr="00C1169B" w:rsidRDefault="002370A2" w:rsidP="00CE65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169B">
              <w:rPr>
                <w:b/>
                <w:bCs/>
                <w:sz w:val="16"/>
                <w:szCs w:val="16"/>
              </w:rPr>
              <w:t>(его словесное обозначение)</w:t>
            </w:r>
          </w:p>
          <w:p w:rsidR="002370A2" w:rsidRPr="00C1169B" w:rsidRDefault="002370A2" w:rsidP="00CE65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169B">
              <w:rPr>
                <w:b/>
                <w:bCs/>
                <w:sz w:val="16"/>
                <w:szCs w:val="16"/>
              </w:rPr>
              <w:t>(при наличии), знак обслуживания</w:t>
            </w:r>
          </w:p>
          <w:p w:rsidR="002370A2" w:rsidRPr="00C1169B" w:rsidRDefault="002370A2" w:rsidP="00CE65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169B">
              <w:rPr>
                <w:b/>
                <w:bCs/>
                <w:sz w:val="16"/>
                <w:szCs w:val="16"/>
              </w:rPr>
              <w:t>(при наличии),</w:t>
            </w:r>
          </w:p>
          <w:p w:rsidR="002370A2" w:rsidRPr="00C1169B" w:rsidRDefault="002370A2" w:rsidP="00CE65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169B">
              <w:rPr>
                <w:b/>
                <w:bCs/>
                <w:sz w:val="16"/>
                <w:szCs w:val="16"/>
              </w:rPr>
              <w:t>фирменное наименование</w:t>
            </w:r>
          </w:p>
          <w:p w:rsidR="002370A2" w:rsidRPr="00C1169B" w:rsidRDefault="002370A2" w:rsidP="00CE65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169B">
              <w:rPr>
                <w:b/>
                <w:bCs/>
                <w:sz w:val="16"/>
                <w:szCs w:val="16"/>
              </w:rPr>
              <w:t>(при наличии), патенты (при наличии),</w:t>
            </w:r>
          </w:p>
          <w:p w:rsidR="002370A2" w:rsidRPr="00C1169B" w:rsidRDefault="002370A2" w:rsidP="00CE65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169B">
              <w:rPr>
                <w:b/>
                <w:bCs/>
                <w:sz w:val="16"/>
                <w:szCs w:val="16"/>
              </w:rPr>
              <w:t>полезные модели (при наличии),</w:t>
            </w:r>
          </w:p>
          <w:p w:rsidR="002370A2" w:rsidRPr="00C1169B" w:rsidRDefault="002370A2" w:rsidP="00CE65DF">
            <w:pPr>
              <w:jc w:val="center"/>
              <w:rPr>
                <w:b/>
                <w:bCs/>
                <w:sz w:val="16"/>
                <w:szCs w:val="16"/>
              </w:rPr>
            </w:pPr>
            <w:r w:rsidRPr="00C1169B">
              <w:rPr>
                <w:b/>
                <w:bCs/>
                <w:sz w:val="16"/>
                <w:szCs w:val="16"/>
              </w:rPr>
              <w:t>промышленные</w:t>
            </w:r>
          </w:p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C1169B">
              <w:rPr>
                <w:b/>
                <w:bCs/>
                <w:sz w:val="16"/>
                <w:szCs w:val="16"/>
              </w:rPr>
              <w:t>образцы (при наличии)</w:t>
            </w:r>
          </w:p>
        </w:tc>
        <w:tc>
          <w:tcPr>
            <w:tcW w:w="3402" w:type="dxa"/>
            <w:hideMark/>
          </w:tcPr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>Конкретные</w:t>
            </w:r>
          </w:p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>характеристики</w:t>
            </w:r>
          </w:p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>предлагаемого товара*</w:t>
            </w:r>
          </w:p>
        </w:tc>
        <w:tc>
          <w:tcPr>
            <w:tcW w:w="1276" w:type="dxa"/>
            <w:hideMark/>
          </w:tcPr>
          <w:p w:rsidR="002370A2" w:rsidRPr="00C1169B" w:rsidRDefault="002370A2" w:rsidP="00CE65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169B">
              <w:rPr>
                <w:b/>
                <w:color w:val="000000"/>
                <w:sz w:val="16"/>
                <w:szCs w:val="16"/>
              </w:rPr>
              <w:t>Наименование</w:t>
            </w:r>
          </w:p>
          <w:p w:rsidR="002370A2" w:rsidRPr="00C1169B" w:rsidRDefault="002370A2" w:rsidP="00CE65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169B">
              <w:rPr>
                <w:b/>
                <w:color w:val="000000"/>
                <w:sz w:val="16"/>
                <w:szCs w:val="16"/>
              </w:rPr>
              <w:t>страны происхождения</w:t>
            </w:r>
          </w:p>
          <w:p w:rsidR="002370A2" w:rsidRPr="00C1169B" w:rsidRDefault="002370A2" w:rsidP="00CE65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1169B">
              <w:rPr>
                <w:b/>
                <w:color w:val="000000"/>
                <w:sz w:val="16"/>
                <w:szCs w:val="16"/>
              </w:rPr>
              <w:t>товара</w:t>
            </w:r>
          </w:p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</w:p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</w:p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</w:p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2370A2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>Кол-</w:t>
            </w:r>
          </w:p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>во</w:t>
            </w:r>
          </w:p>
        </w:tc>
        <w:tc>
          <w:tcPr>
            <w:tcW w:w="709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>Ед.</w:t>
            </w:r>
          </w:p>
        </w:tc>
        <w:tc>
          <w:tcPr>
            <w:tcW w:w="850" w:type="dxa"/>
          </w:tcPr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>Цена (руб.)</w:t>
            </w:r>
          </w:p>
        </w:tc>
        <w:tc>
          <w:tcPr>
            <w:tcW w:w="993" w:type="dxa"/>
          </w:tcPr>
          <w:p w:rsidR="002370A2" w:rsidRPr="00C1169B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C1169B">
              <w:rPr>
                <w:b/>
                <w:sz w:val="16"/>
                <w:szCs w:val="16"/>
              </w:rPr>
              <w:t>Сумма (руб.)</w:t>
            </w:r>
          </w:p>
        </w:tc>
      </w:tr>
      <w:tr w:rsidR="00CE65DF" w:rsidRPr="008804B7" w:rsidTr="00CE65DF">
        <w:trPr>
          <w:trHeight w:val="47"/>
        </w:trPr>
        <w:tc>
          <w:tcPr>
            <w:tcW w:w="710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Реактивы для обработки медицинской рентгеновской пленки</w:t>
            </w:r>
          </w:p>
        </w:tc>
        <w:tc>
          <w:tcPr>
            <w:tcW w:w="3402" w:type="dxa"/>
          </w:tcPr>
          <w:p w:rsidR="002370A2" w:rsidRPr="00C1169B" w:rsidRDefault="002370A2" w:rsidP="00CE65DF">
            <w:pPr>
              <w:ind w:left="141" w:hanging="141"/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Реактивы для обработки медицинской рентгеновской пленки - проявитель, предназначен для обработки медицинских радиографических пленок в автоматических проявочных машинах в стандартном (100 сек), ускоренном (50сек), и удлиненном (140 сек) режимах проявки.</w:t>
            </w:r>
            <w:r w:rsidRPr="00C1169B">
              <w:rPr>
                <w:sz w:val="16"/>
                <w:szCs w:val="16"/>
              </w:rPr>
              <w:br/>
              <w:t xml:space="preserve">Химический состав проявителя позволяет применять его для проявки медицинских пленок, используемых в общей </w:t>
            </w:r>
            <w:r w:rsidRPr="00C1169B">
              <w:rPr>
                <w:sz w:val="16"/>
                <w:szCs w:val="16"/>
              </w:rPr>
              <w:lastRenderedPageBreak/>
              <w:t>рентгенологии, маммографии, лазерных принтерах. Проявитель обладает пониженной интенсивностью кристаллизации и осаждения.</w:t>
            </w:r>
            <w:r w:rsidRPr="00C1169B">
              <w:rPr>
                <w:sz w:val="16"/>
                <w:szCs w:val="16"/>
              </w:rPr>
              <w:br/>
              <w:t>Упаковка: проявитель в упаковке для приготовления 40л раствора (2х20л), которая включает в себя:</w:t>
            </w:r>
            <w:r w:rsidRPr="00C1169B">
              <w:rPr>
                <w:sz w:val="16"/>
                <w:szCs w:val="16"/>
              </w:rPr>
              <w:br/>
              <w:t xml:space="preserve">- </w:t>
            </w:r>
            <w:proofErr w:type="gramStart"/>
            <w:r w:rsidRPr="00C1169B">
              <w:rPr>
                <w:sz w:val="16"/>
                <w:szCs w:val="16"/>
              </w:rPr>
              <w:t>Канистра с концентратом раствора «А» - 2 шт.</w:t>
            </w:r>
            <w:r w:rsidRPr="00C1169B">
              <w:rPr>
                <w:sz w:val="16"/>
                <w:szCs w:val="16"/>
              </w:rPr>
              <w:br/>
              <w:t>- Флакон с раствором «В» - 2 шт.</w:t>
            </w:r>
            <w:r w:rsidRPr="00C1169B">
              <w:rPr>
                <w:sz w:val="16"/>
                <w:szCs w:val="16"/>
              </w:rPr>
              <w:br/>
              <w:t>- Флакон с раствором «С» - 2 шт.</w:t>
            </w:r>
            <w:proofErr w:type="gramEnd"/>
          </w:p>
        </w:tc>
        <w:tc>
          <w:tcPr>
            <w:tcW w:w="1276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lastRenderedPageBreak/>
              <w:t>СОЕДИНЕННЫЕ ШТАТЫ и/или БЕЛЬГИЯ</w:t>
            </w:r>
          </w:p>
        </w:tc>
        <w:tc>
          <w:tcPr>
            <w:tcW w:w="567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804B7">
              <w:rPr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4600,00</w:t>
            </w:r>
          </w:p>
        </w:tc>
        <w:tc>
          <w:tcPr>
            <w:tcW w:w="993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36 800,00</w:t>
            </w:r>
          </w:p>
        </w:tc>
      </w:tr>
      <w:tr w:rsidR="00CE65DF" w:rsidRPr="008804B7" w:rsidTr="00CE65DF">
        <w:trPr>
          <w:trHeight w:val="47"/>
        </w:trPr>
        <w:tc>
          <w:tcPr>
            <w:tcW w:w="710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84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Реактивы для обработки медицинской рентгеновской пленки</w:t>
            </w:r>
          </w:p>
        </w:tc>
        <w:tc>
          <w:tcPr>
            <w:tcW w:w="3402" w:type="dxa"/>
          </w:tcPr>
          <w:p w:rsidR="002370A2" w:rsidRPr="00C1169B" w:rsidRDefault="002370A2" w:rsidP="00CE65DF">
            <w:pPr>
              <w:ind w:left="141"/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Реактивы для обработки медицинской рентгеновской пленки - двухкомпонентный фиксаж для фиксирования радиографических пленок. Обеспечивает оптимальные результаты при обработке пленок в автоматических проявочных машинах, в том числе с ускоренным рабочим циклом.</w:t>
            </w:r>
            <w:r w:rsidRPr="00C1169B">
              <w:rPr>
                <w:sz w:val="16"/>
                <w:szCs w:val="16"/>
              </w:rPr>
              <w:br/>
              <w:t>Упаковка: фиксаж в упаковке для приготовления 40л раствора (2х20л), которая включает в себя:</w:t>
            </w:r>
            <w:r w:rsidRPr="00C1169B">
              <w:rPr>
                <w:sz w:val="16"/>
                <w:szCs w:val="16"/>
              </w:rPr>
              <w:br/>
              <w:t>- Канистра с концентратом раствора «А» - 2 шт.</w:t>
            </w:r>
            <w:r w:rsidRPr="00C1169B">
              <w:rPr>
                <w:sz w:val="16"/>
                <w:szCs w:val="16"/>
              </w:rPr>
              <w:br/>
              <w:t>- Флакон с раствором «В» - 2 шт.</w:t>
            </w:r>
          </w:p>
        </w:tc>
        <w:tc>
          <w:tcPr>
            <w:tcW w:w="1276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СОЕДИНЕННЫЕ ШТАТЫ и/или БЕЛЬГИЯ</w:t>
            </w:r>
          </w:p>
        </w:tc>
        <w:tc>
          <w:tcPr>
            <w:tcW w:w="567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804B7">
              <w:rPr>
                <w:b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2 175,09</w:t>
            </w:r>
          </w:p>
        </w:tc>
        <w:tc>
          <w:tcPr>
            <w:tcW w:w="993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17 400,72</w:t>
            </w:r>
          </w:p>
        </w:tc>
      </w:tr>
      <w:tr w:rsidR="00CE65DF" w:rsidRPr="008804B7" w:rsidTr="00CE65DF">
        <w:trPr>
          <w:trHeight w:val="47"/>
        </w:trPr>
        <w:tc>
          <w:tcPr>
            <w:tcW w:w="710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Проявитель для ручной обработки медицинских радиографических и флюорографических пленок</w:t>
            </w:r>
          </w:p>
        </w:tc>
        <w:tc>
          <w:tcPr>
            <w:tcW w:w="3402" w:type="dxa"/>
          </w:tcPr>
          <w:p w:rsidR="002370A2" w:rsidRPr="00C1169B" w:rsidRDefault="002370A2" w:rsidP="00CE65DF">
            <w:pPr>
              <w:ind w:left="141"/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Проявитель для ручной обработки медицинских радиографических и флюорографических пленок, на 1,5 л готового раствора, сухой порошок. Химический реактив для ручной обработки рентгеновской плёнки.</w:t>
            </w:r>
            <w:r w:rsidRPr="00C1169B">
              <w:rPr>
                <w:sz w:val="16"/>
                <w:szCs w:val="16"/>
              </w:rPr>
              <w:br/>
              <w:t xml:space="preserve">В сухом виде </w:t>
            </w:r>
            <w:proofErr w:type="spellStart"/>
            <w:r w:rsidRPr="00C1169B">
              <w:rPr>
                <w:sz w:val="16"/>
                <w:szCs w:val="16"/>
              </w:rPr>
              <w:t>нераспакованные</w:t>
            </w:r>
            <w:proofErr w:type="spellEnd"/>
            <w:r w:rsidRPr="00C1169B">
              <w:rPr>
                <w:sz w:val="16"/>
                <w:szCs w:val="16"/>
              </w:rPr>
              <w:t xml:space="preserve"> компоненты пригодны для использования в течение двух лет (при соблюдении температурного режима в диапазоне от -40 до +50 °С).</w:t>
            </w:r>
          </w:p>
        </w:tc>
        <w:tc>
          <w:tcPr>
            <w:tcW w:w="1276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РОССИЯ</w:t>
            </w:r>
          </w:p>
        </w:tc>
        <w:tc>
          <w:tcPr>
            <w:tcW w:w="567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04B7">
              <w:rPr>
                <w:b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160,05</w:t>
            </w:r>
          </w:p>
        </w:tc>
        <w:tc>
          <w:tcPr>
            <w:tcW w:w="993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3 201,00</w:t>
            </w:r>
          </w:p>
        </w:tc>
      </w:tr>
      <w:tr w:rsidR="00CE65DF" w:rsidRPr="008804B7" w:rsidTr="00CE65DF">
        <w:trPr>
          <w:trHeight w:val="47"/>
        </w:trPr>
        <w:tc>
          <w:tcPr>
            <w:tcW w:w="710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Фиксаж для ручной обработки медицинских радиографических и флюорографических пленок</w:t>
            </w:r>
          </w:p>
        </w:tc>
        <w:tc>
          <w:tcPr>
            <w:tcW w:w="3402" w:type="dxa"/>
          </w:tcPr>
          <w:p w:rsidR="002370A2" w:rsidRPr="00C1169B" w:rsidRDefault="002370A2" w:rsidP="00CE65DF">
            <w:pPr>
              <w:ind w:left="141"/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Фиксаж для ручной обработки медицинских радиографических и флюорографических пленок, на 1,5 л готового раствора, сухой порошок. Химический реактив для ручной обработки рентгеновской плёнки.</w:t>
            </w:r>
            <w:r w:rsidRPr="00C1169B">
              <w:rPr>
                <w:sz w:val="16"/>
                <w:szCs w:val="16"/>
              </w:rPr>
              <w:br/>
              <w:t xml:space="preserve">В сухом виде </w:t>
            </w:r>
            <w:proofErr w:type="spellStart"/>
            <w:r w:rsidRPr="00C1169B">
              <w:rPr>
                <w:sz w:val="16"/>
                <w:szCs w:val="16"/>
              </w:rPr>
              <w:t>нераспакованные</w:t>
            </w:r>
            <w:proofErr w:type="spellEnd"/>
            <w:r w:rsidRPr="00C1169B">
              <w:rPr>
                <w:sz w:val="16"/>
                <w:szCs w:val="16"/>
              </w:rPr>
              <w:t xml:space="preserve"> компоненты пригодны для использования в течение двух лет (при соблюдении температурного режима в диапазоне от -40 до +50 °С).</w:t>
            </w:r>
          </w:p>
        </w:tc>
        <w:tc>
          <w:tcPr>
            <w:tcW w:w="1276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  <w:r w:rsidRPr="00C1169B">
              <w:rPr>
                <w:sz w:val="16"/>
                <w:szCs w:val="16"/>
              </w:rPr>
              <w:t>РОССИЯ</w:t>
            </w:r>
          </w:p>
        </w:tc>
        <w:tc>
          <w:tcPr>
            <w:tcW w:w="567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04B7">
              <w:rPr>
                <w:b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137,35</w:t>
            </w:r>
          </w:p>
        </w:tc>
        <w:tc>
          <w:tcPr>
            <w:tcW w:w="993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2 747,00</w:t>
            </w:r>
          </w:p>
        </w:tc>
      </w:tr>
      <w:tr w:rsidR="00CE65DF" w:rsidRPr="008804B7" w:rsidTr="00CE65DF">
        <w:trPr>
          <w:trHeight w:val="47"/>
        </w:trPr>
        <w:tc>
          <w:tcPr>
            <w:tcW w:w="710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2370A2" w:rsidRPr="00C1169B" w:rsidRDefault="002370A2" w:rsidP="00CE65DF">
            <w:pPr>
              <w:ind w:left="14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370A2" w:rsidRPr="00C1169B" w:rsidRDefault="002370A2" w:rsidP="00CE65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993" w:type="dxa"/>
          </w:tcPr>
          <w:p w:rsidR="002370A2" w:rsidRPr="008804B7" w:rsidRDefault="002370A2" w:rsidP="00CE65DF">
            <w:pPr>
              <w:jc w:val="center"/>
              <w:rPr>
                <w:b/>
                <w:sz w:val="16"/>
                <w:szCs w:val="16"/>
              </w:rPr>
            </w:pPr>
            <w:r w:rsidRPr="008804B7">
              <w:rPr>
                <w:b/>
                <w:sz w:val="16"/>
                <w:szCs w:val="16"/>
              </w:rPr>
              <w:t>60 148,72</w:t>
            </w:r>
          </w:p>
        </w:tc>
      </w:tr>
    </w:tbl>
    <w:p w:rsidR="008A5207" w:rsidRDefault="008A5207" w:rsidP="00191B52">
      <w:pPr>
        <w:ind w:firstLine="708"/>
        <w:rPr>
          <w:sz w:val="24"/>
          <w:szCs w:val="24"/>
        </w:rPr>
      </w:pPr>
    </w:p>
    <w:p w:rsidR="000A3D51" w:rsidRDefault="000A3D51" w:rsidP="000A3D51">
      <w:pPr>
        <w:rPr>
          <w:b/>
          <w:sz w:val="24"/>
          <w:szCs w:val="24"/>
        </w:rPr>
      </w:pPr>
    </w:p>
    <w:p w:rsidR="000A3D51" w:rsidRDefault="000A3D51" w:rsidP="00191B52">
      <w:pPr>
        <w:ind w:firstLine="708"/>
        <w:rPr>
          <w:sz w:val="24"/>
          <w:szCs w:val="24"/>
        </w:rPr>
      </w:pPr>
    </w:p>
    <w:p w:rsidR="00E37240" w:rsidRDefault="006568B9" w:rsidP="0038489D">
      <w:pPr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38489D">
        <w:rPr>
          <w:sz w:val="24"/>
          <w:szCs w:val="24"/>
        </w:rPr>
        <w:t>С</w:t>
      </w:r>
      <w:r w:rsidR="0038489D" w:rsidRPr="005C2ABE">
        <w:rPr>
          <w:sz w:val="24"/>
          <w:szCs w:val="24"/>
        </w:rPr>
        <w:t xml:space="preserve"> момента подписания </w:t>
      </w:r>
      <w:r w:rsidR="0038489D">
        <w:rPr>
          <w:sz w:val="24"/>
          <w:szCs w:val="24"/>
        </w:rPr>
        <w:t xml:space="preserve">контракта </w:t>
      </w:r>
      <w:r w:rsidR="0038489D" w:rsidRPr="005C2ABE">
        <w:rPr>
          <w:sz w:val="24"/>
          <w:szCs w:val="24"/>
        </w:rPr>
        <w:t>и действует</w:t>
      </w:r>
      <w:r w:rsidR="0038489D">
        <w:rPr>
          <w:sz w:val="24"/>
          <w:szCs w:val="24"/>
        </w:rPr>
        <w:t xml:space="preserve"> в течение 12 месяцев</w:t>
      </w:r>
      <w:r w:rsidR="0038489D" w:rsidRPr="005C2ABE">
        <w:rPr>
          <w:sz w:val="24"/>
          <w:szCs w:val="24"/>
        </w:rPr>
        <w:t>.</w:t>
      </w:r>
    </w:p>
    <w:p w:rsidR="00CE65DF" w:rsidRPr="00CE65DF" w:rsidRDefault="00CE65DF" w:rsidP="00CE65D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E65DF">
        <w:rPr>
          <w:b/>
          <w:sz w:val="24"/>
          <w:szCs w:val="24"/>
        </w:rPr>
        <w:t>Номер закупки: №</w:t>
      </w:r>
      <w:r w:rsidRPr="00CE65DF">
        <w:rPr>
          <w:b/>
          <w:color w:val="000000"/>
          <w:sz w:val="24"/>
          <w:szCs w:val="24"/>
        </w:rPr>
        <w:t>034020000331800</w:t>
      </w:r>
      <w:r>
        <w:rPr>
          <w:b/>
          <w:color w:val="000000"/>
          <w:sz w:val="24"/>
          <w:szCs w:val="24"/>
        </w:rPr>
        <w:t>6561</w:t>
      </w:r>
      <w:r w:rsidRPr="00CE65DF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AB12E5" w:rsidRDefault="00CE65DF" w:rsidP="00CE65DF">
      <w:pPr>
        <w:tabs>
          <w:tab w:val="left" w:pos="1418"/>
        </w:tabs>
        <w:ind w:right="43"/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CE65DF">
        <w:rPr>
          <w:sz w:val="24"/>
          <w:szCs w:val="24"/>
        </w:rPr>
        <w:t>Поставка компьютерной техники.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85"/>
        <w:gridCol w:w="1985"/>
        <w:gridCol w:w="1134"/>
        <w:gridCol w:w="567"/>
        <w:gridCol w:w="708"/>
        <w:gridCol w:w="1276"/>
        <w:gridCol w:w="1559"/>
      </w:tblGrid>
      <w:tr w:rsidR="00CE65DF" w:rsidRPr="00241E9B" w:rsidTr="00CE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7A38ED">
              <w:rPr>
                <w:b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</w:rPr>
              <w:t>п</w:t>
            </w:r>
            <w:proofErr w:type="spellEnd"/>
            <w:proofErr w:type="gramEnd"/>
            <w:r w:rsidRPr="007A38ED">
              <w:rPr>
                <w:b/>
              </w:rPr>
              <w:t>/</w:t>
            </w:r>
            <w:proofErr w:type="spellStart"/>
            <w:r w:rsidRPr="007A38ED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Ед</w:t>
            </w:r>
            <w:r>
              <w:rPr>
                <w:b/>
                <w:bCs/>
              </w:rPr>
              <w:t>.</w:t>
            </w:r>
            <w:r w:rsidRPr="007A38ED">
              <w:rPr>
                <w:b/>
                <w:bCs/>
              </w:rPr>
              <w:t xml:space="preserve"> </w:t>
            </w:r>
            <w:proofErr w:type="spellStart"/>
            <w:r w:rsidRPr="007A38ED"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7A38ED">
              <w:rPr>
                <w:b/>
                <w:bCs/>
              </w:rPr>
              <w:t xml:space="preserve">во </w:t>
            </w:r>
            <w:proofErr w:type="spellStart"/>
            <w:r w:rsidRPr="007A38ED"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</w:t>
            </w:r>
            <w:r w:rsidRPr="007A38ED">
              <w:rPr>
                <w:b/>
                <w:bCs/>
              </w:rPr>
              <w:t>и</w:t>
            </w:r>
            <w:proofErr w:type="gramEnd"/>
            <w:r w:rsidRPr="007A38ED"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7A38ED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7A38ED">
              <w:rPr>
                <w:b/>
              </w:rPr>
              <w:t>Стоимость по позиции  (руб.)</w:t>
            </w:r>
          </w:p>
        </w:tc>
      </w:tr>
      <w:tr w:rsidR="00CE65DF" w:rsidRPr="00241E9B" w:rsidTr="00CE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DF" w:rsidRPr="007A38ED" w:rsidRDefault="00CE65DF" w:rsidP="00CE65DF">
            <w:pPr>
              <w:jc w:val="center"/>
              <w:rPr>
                <w:i/>
              </w:rPr>
            </w:pPr>
            <w:r w:rsidRPr="007A38ED">
              <w:rPr>
                <w:i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DF" w:rsidRPr="007A38ED" w:rsidRDefault="00CE65DF" w:rsidP="00CE65DF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5DF" w:rsidRPr="007A38ED" w:rsidRDefault="00CE65DF" w:rsidP="00CE65DF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DF" w:rsidRPr="007A38ED" w:rsidRDefault="00CE65DF" w:rsidP="00CE65DF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DF" w:rsidRPr="007A38ED" w:rsidRDefault="00CE65DF" w:rsidP="00CE65DF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DF" w:rsidRPr="007A38ED" w:rsidRDefault="00CE65DF" w:rsidP="00CE65DF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DF" w:rsidRPr="007A38ED" w:rsidRDefault="00CE65DF" w:rsidP="00CE65DF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8</w:t>
            </w:r>
          </w:p>
        </w:tc>
      </w:tr>
      <w:tr w:rsidR="00CE65DF" w:rsidRPr="00241E9B" w:rsidTr="00CE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DF" w:rsidRPr="007A38ED" w:rsidRDefault="00CE65DF" w:rsidP="00CE65DF">
            <w:pPr>
              <w:jc w:val="center"/>
            </w:pPr>
            <w:bookmarkStart w:id="0" w:name="_GoBack" w:colFirst="7" w:colLast="7"/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outlineLvl w:val="1"/>
            </w:pPr>
            <w:r w:rsidRPr="003A418C">
              <w:rPr>
                <w:b/>
                <w:bCs/>
              </w:rPr>
              <w:t>Системный блок</w:t>
            </w:r>
            <w:r>
              <w:rPr>
                <w:b/>
                <w:bCs/>
              </w:rPr>
              <w:t xml:space="preserve"> «Содействие»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outlineLvl w:val="1"/>
            </w:pPr>
            <w:r w:rsidRPr="003A418C">
              <w:rPr>
                <w:b/>
                <w:bCs/>
              </w:rPr>
              <w:t>Системный блок</w:t>
            </w:r>
            <w:r>
              <w:rPr>
                <w:b/>
                <w:bCs/>
              </w:rPr>
              <w:t xml:space="preserve"> «Содействие»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jc w:val="center"/>
              <w:outlineLvl w:val="1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ind w:right="44"/>
              <w:jc w:val="right"/>
              <w:outlineLvl w:val="1"/>
            </w:pPr>
            <w:r>
              <w:t>13 960,00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jc w:val="center"/>
              <w:outlineLvl w:val="1"/>
            </w:pPr>
            <w:r>
              <w:t>69 800,00</w:t>
            </w:r>
          </w:p>
        </w:tc>
      </w:tr>
      <w:bookmarkEnd w:id="0"/>
      <w:tr w:rsidR="00CE65DF" w:rsidRPr="00241E9B" w:rsidTr="00CE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DF" w:rsidRPr="007A38ED" w:rsidRDefault="00CE65DF" w:rsidP="00CE65DF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3A418C" w:rsidRDefault="00CE65DF" w:rsidP="00CE65DF">
            <w:pPr>
              <w:outlineLvl w:val="1"/>
              <w:rPr>
                <w:b/>
                <w:bCs/>
              </w:rPr>
            </w:pPr>
            <w:r w:rsidRPr="006C2F43">
              <w:rPr>
                <w:b/>
              </w:rPr>
              <w:t xml:space="preserve">Монитор </w:t>
            </w:r>
            <w:r w:rsidRPr="003A418C">
              <w:rPr>
                <w:b/>
              </w:rPr>
              <w:t>223V5LSB2 PHILIPS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3A418C" w:rsidRDefault="00CE65DF" w:rsidP="00CE65DF">
            <w:pPr>
              <w:outlineLvl w:val="1"/>
              <w:rPr>
                <w:b/>
                <w:bCs/>
              </w:rPr>
            </w:pPr>
            <w:r w:rsidRPr="006C2F43">
              <w:rPr>
                <w:b/>
              </w:rPr>
              <w:t xml:space="preserve">Монитор </w:t>
            </w:r>
            <w:r w:rsidRPr="003A418C">
              <w:rPr>
                <w:b/>
              </w:rPr>
              <w:t>223V5LSB2 PHILIPS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Китай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outlineLvl w:val="1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ind w:right="44"/>
              <w:jc w:val="right"/>
              <w:outlineLvl w:val="1"/>
            </w:pPr>
            <w: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jc w:val="center"/>
              <w:outlineLvl w:val="1"/>
            </w:pPr>
            <w:r>
              <w:t>30 000,00</w:t>
            </w:r>
          </w:p>
        </w:tc>
      </w:tr>
      <w:tr w:rsidR="00CE65DF" w:rsidRPr="00241E9B" w:rsidTr="00CE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DF" w:rsidRPr="007A38ED" w:rsidRDefault="00CE65DF" w:rsidP="00CE65DF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3A418C" w:rsidRDefault="00CE65DF" w:rsidP="00CE65DF">
            <w:pPr>
              <w:outlineLvl w:val="1"/>
              <w:rPr>
                <w:b/>
                <w:bCs/>
              </w:rPr>
            </w:pPr>
            <w:r w:rsidRPr="00FF1CA7">
              <w:rPr>
                <w:b/>
              </w:rPr>
              <w:t xml:space="preserve">Источник </w:t>
            </w:r>
            <w:r w:rsidRPr="00FF1CA7">
              <w:rPr>
                <w:b/>
              </w:rPr>
              <w:lastRenderedPageBreak/>
              <w:t xml:space="preserve">бесперебойного питания  </w:t>
            </w:r>
            <w:proofErr w:type="spellStart"/>
            <w:r w:rsidRPr="00FF1CA7">
              <w:rPr>
                <w:b/>
              </w:rPr>
              <w:t>Ippon</w:t>
            </w:r>
            <w:proofErr w:type="spellEnd"/>
            <w:r w:rsidRPr="00FF1CA7">
              <w:rPr>
                <w:b/>
              </w:rPr>
              <w:t xml:space="preserve"> </w:t>
            </w:r>
            <w:proofErr w:type="spellStart"/>
            <w:r w:rsidRPr="00FF1CA7">
              <w:rPr>
                <w:b/>
              </w:rPr>
              <w:t>Back</w:t>
            </w:r>
            <w:proofErr w:type="spellEnd"/>
            <w:r w:rsidRPr="00FF1CA7">
              <w:rPr>
                <w:b/>
              </w:rPr>
              <w:t xml:space="preserve"> </w:t>
            </w:r>
            <w:proofErr w:type="spellStart"/>
            <w:r w:rsidRPr="00FF1CA7">
              <w:rPr>
                <w:b/>
              </w:rPr>
              <w:t>Basic</w:t>
            </w:r>
            <w:proofErr w:type="spellEnd"/>
            <w:r w:rsidRPr="00FF1CA7">
              <w:rPr>
                <w:b/>
              </w:rPr>
              <w:t xml:space="preserve"> 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3A418C" w:rsidRDefault="00CE65DF" w:rsidP="00CE65DF">
            <w:pPr>
              <w:outlineLvl w:val="1"/>
              <w:rPr>
                <w:b/>
                <w:bCs/>
              </w:rPr>
            </w:pPr>
            <w:r w:rsidRPr="00FF1CA7">
              <w:rPr>
                <w:b/>
              </w:rPr>
              <w:lastRenderedPageBreak/>
              <w:t xml:space="preserve">Источник </w:t>
            </w:r>
            <w:r w:rsidRPr="00FF1CA7">
              <w:rPr>
                <w:b/>
              </w:rPr>
              <w:lastRenderedPageBreak/>
              <w:t xml:space="preserve">бесперебойного питания  </w:t>
            </w:r>
            <w:proofErr w:type="spellStart"/>
            <w:r w:rsidRPr="00FF1CA7">
              <w:rPr>
                <w:b/>
              </w:rPr>
              <w:t>Ippon</w:t>
            </w:r>
            <w:proofErr w:type="spellEnd"/>
            <w:r w:rsidRPr="00FF1CA7">
              <w:rPr>
                <w:b/>
              </w:rPr>
              <w:t xml:space="preserve"> </w:t>
            </w:r>
            <w:proofErr w:type="spellStart"/>
            <w:r w:rsidRPr="00FF1CA7">
              <w:rPr>
                <w:b/>
              </w:rPr>
              <w:t>Back</w:t>
            </w:r>
            <w:proofErr w:type="spellEnd"/>
            <w:r w:rsidRPr="00FF1CA7">
              <w:rPr>
                <w:b/>
              </w:rPr>
              <w:t xml:space="preserve"> </w:t>
            </w:r>
            <w:proofErr w:type="spellStart"/>
            <w:r w:rsidRPr="00FF1CA7">
              <w:rPr>
                <w:b/>
              </w:rPr>
              <w:t>Basic</w:t>
            </w:r>
            <w:proofErr w:type="spellEnd"/>
            <w:r w:rsidRPr="00FF1CA7">
              <w:rPr>
                <w:b/>
              </w:rPr>
              <w:t xml:space="preserve"> 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Китай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outlineLvl w:val="1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ind w:right="44"/>
              <w:jc w:val="right"/>
              <w:outlineLvl w:val="1"/>
            </w:pPr>
            <w:r>
              <w:t>2 330,00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jc w:val="center"/>
              <w:outlineLvl w:val="1"/>
            </w:pPr>
            <w:r>
              <w:t>11 650,00</w:t>
            </w:r>
          </w:p>
        </w:tc>
      </w:tr>
      <w:tr w:rsidR="00CE65DF" w:rsidRPr="00241E9B" w:rsidTr="00CE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DF" w:rsidRPr="007A38ED" w:rsidRDefault="00CE65DF" w:rsidP="00CE65DF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FF1CA7" w:rsidRDefault="00CE65DF" w:rsidP="00CE65DF">
            <w:pPr>
              <w:outlineLvl w:val="1"/>
              <w:rPr>
                <w:b/>
              </w:rPr>
            </w:pPr>
            <w:r>
              <w:rPr>
                <w:b/>
              </w:rPr>
              <w:t>Принтер</w:t>
            </w:r>
            <w:r w:rsidRPr="00521651">
              <w:rPr>
                <w:b/>
              </w:rPr>
              <w:t xml:space="preserve"> </w:t>
            </w:r>
            <w:proofErr w:type="spellStart"/>
            <w:r w:rsidRPr="00521651">
              <w:rPr>
                <w:b/>
              </w:rPr>
              <w:t>Pantum</w:t>
            </w:r>
            <w:proofErr w:type="spellEnd"/>
            <w:r w:rsidRPr="00521651">
              <w:rPr>
                <w:b/>
              </w:rPr>
              <w:t xml:space="preserve"> P2500W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FF1CA7" w:rsidRDefault="00CE65DF" w:rsidP="00CE65DF">
            <w:pPr>
              <w:outlineLvl w:val="1"/>
              <w:rPr>
                <w:b/>
              </w:rPr>
            </w:pPr>
            <w:r>
              <w:rPr>
                <w:b/>
              </w:rPr>
              <w:t>Принтер</w:t>
            </w:r>
            <w:r w:rsidRPr="00521651">
              <w:rPr>
                <w:b/>
              </w:rPr>
              <w:t xml:space="preserve"> </w:t>
            </w:r>
            <w:proofErr w:type="spellStart"/>
            <w:r w:rsidRPr="00521651">
              <w:rPr>
                <w:b/>
              </w:rPr>
              <w:t>Pantum</w:t>
            </w:r>
            <w:proofErr w:type="spellEnd"/>
            <w:r w:rsidRPr="00521651">
              <w:rPr>
                <w:b/>
              </w:rPr>
              <w:t xml:space="preserve"> P2500W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Китай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outlineLvl w:val="1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ind w:right="44"/>
              <w:jc w:val="right"/>
              <w:outlineLvl w:val="1"/>
            </w:pPr>
            <w:r>
              <w:t>4 850,00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jc w:val="center"/>
              <w:outlineLvl w:val="1"/>
            </w:pPr>
            <w:r>
              <w:t>9 700,00</w:t>
            </w:r>
          </w:p>
        </w:tc>
      </w:tr>
      <w:tr w:rsidR="00CE65DF" w:rsidRPr="00241E9B" w:rsidTr="00CE65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DF" w:rsidRPr="007A38ED" w:rsidRDefault="00CE65DF" w:rsidP="00CE65DF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outlineLvl w:val="1"/>
              <w:rPr>
                <w:b/>
              </w:rPr>
            </w:pPr>
            <w:r>
              <w:rPr>
                <w:b/>
              </w:rPr>
              <w:t>МФУ</w:t>
            </w:r>
            <w:r w:rsidRPr="006C2F43">
              <w:rPr>
                <w:b/>
              </w:rPr>
              <w:t xml:space="preserve"> </w:t>
            </w:r>
            <w:proofErr w:type="spellStart"/>
            <w:r w:rsidRPr="00DB3CA6">
              <w:rPr>
                <w:b/>
              </w:rPr>
              <w:t>Pantum</w:t>
            </w:r>
            <w:proofErr w:type="spellEnd"/>
            <w:r w:rsidRPr="00DB3CA6">
              <w:rPr>
                <w:b/>
              </w:rPr>
              <w:t xml:space="preserve"> M6500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outlineLvl w:val="1"/>
              <w:rPr>
                <w:b/>
              </w:rPr>
            </w:pPr>
            <w:r>
              <w:rPr>
                <w:b/>
              </w:rPr>
              <w:t>МФУ</w:t>
            </w:r>
            <w:r w:rsidRPr="006C2F43">
              <w:rPr>
                <w:b/>
              </w:rPr>
              <w:t xml:space="preserve"> </w:t>
            </w:r>
            <w:proofErr w:type="spellStart"/>
            <w:r w:rsidRPr="00DB3CA6">
              <w:rPr>
                <w:b/>
              </w:rPr>
              <w:t>Pantum</w:t>
            </w:r>
            <w:proofErr w:type="spellEnd"/>
            <w:r w:rsidRPr="00DB3CA6">
              <w:rPr>
                <w:b/>
              </w:rPr>
              <w:t xml:space="preserve"> M6500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Китай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Default="00CE65DF" w:rsidP="00CE65DF">
            <w:pPr>
              <w:jc w:val="center"/>
              <w:outlineLvl w:val="1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ind w:right="44"/>
              <w:jc w:val="right"/>
              <w:outlineLvl w:val="1"/>
            </w:pPr>
            <w:r>
              <w:t>7 014,40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DF" w:rsidRPr="007A38ED" w:rsidRDefault="00CE65DF" w:rsidP="00CE65DF">
            <w:pPr>
              <w:jc w:val="center"/>
              <w:outlineLvl w:val="1"/>
            </w:pPr>
            <w:r>
              <w:t>7 014,40</w:t>
            </w:r>
          </w:p>
        </w:tc>
      </w:tr>
      <w:tr w:rsidR="00CE65DF" w:rsidRPr="00241E9B" w:rsidTr="00CE65DF"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DF" w:rsidRPr="007A38ED" w:rsidRDefault="00CE65DF" w:rsidP="00CE65DF">
            <w:pPr>
              <w:outlineLvl w:val="1"/>
              <w:rPr>
                <w:b/>
              </w:rPr>
            </w:pPr>
            <w:r w:rsidRPr="007A38ED">
              <w:rPr>
                <w:b/>
              </w:rPr>
              <w:t xml:space="preserve">Итоговая стоимость </w:t>
            </w:r>
            <w:r>
              <w:rPr>
                <w:b/>
              </w:rPr>
              <w:t>Контракт</w:t>
            </w:r>
            <w:r w:rsidRPr="007A38ED">
              <w:rPr>
                <w:b/>
              </w:rPr>
              <w:t>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DF" w:rsidRPr="007A38ED" w:rsidRDefault="00CE65DF" w:rsidP="00CE65DF">
            <w:pPr>
              <w:jc w:val="center"/>
              <w:outlineLvl w:val="1"/>
            </w:pPr>
            <w:r>
              <w:t>128 164,40</w:t>
            </w:r>
          </w:p>
        </w:tc>
      </w:tr>
    </w:tbl>
    <w:p w:rsidR="00CE65DF" w:rsidRPr="007A38ED" w:rsidRDefault="00CE65DF" w:rsidP="00CE65DF">
      <w:pPr>
        <w:jc w:val="center"/>
        <w:outlineLvl w:val="0"/>
        <w:rPr>
          <w:rFonts w:eastAsia="Kozuka Gothic Pro M"/>
          <w:b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Pr="00CE65DF">
        <w:rPr>
          <w:b/>
          <w:sz w:val="24"/>
          <w:szCs w:val="24"/>
        </w:rPr>
        <w:t xml:space="preserve">: </w:t>
      </w:r>
      <w:r w:rsidRPr="00CE65DF">
        <w:rPr>
          <w:sz w:val="24"/>
          <w:szCs w:val="24"/>
        </w:rPr>
        <w:t>Поставка осуществляется по заявкам Заказчика в течение 15 календарных дней с момента направления заявки</w:t>
      </w:r>
      <w:r>
        <w:t>.</w:t>
      </w:r>
    </w:p>
    <w:p w:rsidR="00CE65DF" w:rsidRPr="00CE65DF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CE65DF">
        <w:rPr>
          <w:b/>
          <w:sz w:val="24"/>
          <w:szCs w:val="24"/>
        </w:rPr>
        <w:t>142 405,00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19.07.2018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CE65DF">
        <w:rPr>
          <w:color w:val="000000"/>
          <w:sz w:val="24"/>
          <w:szCs w:val="24"/>
        </w:rPr>
        <w:t>Общество с ограниченной ответственностью "Новая Компьютерная Компания"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F258A4">
        <w:rPr>
          <w:sz w:val="24"/>
          <w:szCs w:val="24"/>
        </w:rPr>
        <w:t xml:space="preserve"> 128164,4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85"/>
        <w:gridCol w:w="1985"/>
        <w:gridCol w:w="1134"/>
        <w:gridCol w:w="567"/>
        <w:gridCol w:w="708"/>
        <w:gridCol w:w="1276"/>
        <w:gridCol w:w="1559"/>
      </w:tblGrid>
      <w:tr w:rsidR="00F258A4" w:rsidRPr="007A38ED" w:rsidTr="00490A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7A38ED">
              <w:rPr>
                <w:b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</w:rPr>
              <w:t>п</w:t>
            </w:r>
            <w:proofErr w:type="spellEnd"/>
            <w:proofErr w:type="gramEnd"/>
            <w:r w:rsidRPr="007A38ED">
              <w:rPr>
                <w:b/>
              </w:rPr>
              <w:t>/</w:t>
            </w:r>
            <w:proofErr w:type="spellStart"/>
            <w:r w:rsidRPr="007A38ED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Ед</w:t>
            </w:r>
            <w:r>
              <w:rPr>
                <w:b/>
                <w:bCs/>
              </w:rPr>
              <w:t>.</w:t>
            </w:r>
            <w:r w:rsidRPr="007A38ED">
              <w:rPr>
                <w:b/>
                <w:bCs/>
              </w:rPr>
              <w:t xml:space="preserve"> </w:t>
            </w:r>
            <w:proofErr w:type="spellStart"/>
            <w:r w:rsidRPr="007A38ED"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7A38ED">
              <w:rPr>
                <w:b/>
                <w:bCs/>
              </w:rPr>
              <w:t xml:space="preserve">во </w:t>
            </w:r>
            <w:proofErr w:type="spellStart"/>
            <w:r w:rsidRPr="007A38ED">
              <w:rPr>
                <w:b/>
                <w:bCs/>
              </w:rPr>
              <w:t>ед</w:t>
            </w:r>
            <w:proofErr w:type="gramStart"/>
            <w:r>
              <w:rPr>
                <w:b/>
                <w:bCs/>
              </w:rPr>
              <w:t>.</w:t>
            </w:r>
            <w:r w:rsidRPr="007A38ED">
              <w:rPr>
                <w:b/>
                <w:bCs/>
              </w:rPr>
              <w:t>и</w:t>
            </w:r>
            <w:proofErr w:type="gramEnd"/>
            <w:r w:rsidRPr="007A38ED">
              <w:rPr>
                <w:b/>
                <w:bCs/>
              </w:rPr>
              <w:t>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7A38ED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7A38ED">
              <w:rPr>
                <w:b/>
              </w:rPr>
              <w:t>Стоимость по позиции  (руб.)</w:t>
            </w:r>
          </w:p>
        </w:tc>
      </w:tr>
      <w:tr w:rsidR="00F258A4" w:rsidRPr="007A38ED" w:rsidTr="00490A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A4" w:rsidRPr="007A38ED" w:rsidRDefault="00F258A4" w:rsidP="00490A58">
            <w:pPr>
              <w:jc w:val="center"/>
              <w:rPr>
                <w:i/>
              </w:rPr>
            </w:pPr>
            <w:r w:rsidRPr="007A38ED">
              <w:rPr>
                <w:i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A4" w:rsidRPr="007A38ED" w:rsidRDefault="00F258A4" w:rsidP="00490A58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A4" w:rsidRPr="007A38ED" w:rsidRDefault="00F258A4" w:rsidP="00490A58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A4" w:rsidRPr="007A38ED" w:rsidRDefault="00F258A4" w:rsidP="00490A58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A4" w:rsidRPr="007A38ED" w:rsidRDefault="00F258A4" w:rsidP="00490A58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A4" w:rsidRPr="007A38ED" w:rsidRDefault="00F258A4" w:rsidP="00490A58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A4" w:rsidRPr="007A38ED" w:rsidRDefault="00F258A4" w:rsidP="00490A58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8</w:t>
            </w:r>
          </w:p>
        </w:tc>
      </w:tr>
      <w:tr w:rsidR="00F258A4" w:rsidRPr="007A38ED" w:rsidTr="00490A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4" w:rsidRPr="007A38ED" w:rsidRDefault="00F258A4" w:rsidP="00490A5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outlineLvl w:val="1"/>
            </w:pPr>
            <w:r w:rsidRPr="003A418C">
              <w:rPr>
                <w:b/>
                <w:bCs/>
              </w:rPr>
              <w:t>Системный блок</w:t>
            </w:r>
            <w:r>
              <w:rPr>
                <w:b/>
                <w:bCs/>
              </w:rPr>
              <w:t xml:space="preserve"> «Содействие»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outlineLvl w:val="1"/>
            </w:pPr>
            <w:r w:rsidRPr="003A418C">
              <w:rPr>
                <w:b/>
                <w:bCs/>
              </w:rPr>
              <w:t>Системный блок</w:t>
            </w:r>
            <w:r>
              <w:rPr>
                <w:b/>
                <w:bCs/>
              </w:rPr>
              <w:t xml:space="preserve"> «Содействие»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Россия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jc w:val="center"/>
              <w:outlineLvl w:val="1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ind w:right="44"/>
              <w:jc w:val="right"/>
              <w:outlineLvl w:val="1"/>
            </w:pPr>
            <w:r>
              <w:t>13 960,00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jc w:val="center"/>
              <w:outlineLvl w:val="1"/>
            </w:pPr>
            <w:r>
              <w:t>69 800,00</w:t>
            </w:r>
          </w:p>
        </w:tc>
      </w:tr>
      <w:tr w:rsidR="00F258A4" w:rsidRPr="007A38ED" w:rsidTr="00490A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4" w:rsidRPr="007A38ED" w:rsidRDefault="00F258A4" w:rsidP="00490A58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3A418C" w:rsidRDefault="00F258A4" w:rsidP="00490A58">
            <w:pPr>
              <w:outlineLvl w:val="1"/>
              <w:rPr>
                <w:b/>
                <w:bCs/>
              </w:rPr>
            </w:pPr>
            <w:r w:rsidRPr="006C2F43">
              <w:rPr>
                <w:b/>
              </w:rPr>
              <w:t xml:space="preserve">Монитор </w:t>
            </w:r>
            <w:r w:rsidRPr="003A418C">
              <w:rPr>
                <w:b/>
              </w:rPr>
              <w:t>223V5LSB2 PHILIPS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3A418C" w:rsidRDefault="00F258A4" w:rsidP="00490A58">
            <w:pPr>
              <w:outlineLvl w:val="1"/>
              <w:rPr>
                <w:b/>
                <w:bCs/>
              </w:rPr>
            </w:pPr>
            <w:r w:rsidRPr="006C2F43">
              <w:rPr>
                <w:b/>
              </w:rPr>
              <w:t xml:space="preserve">Монитор </w:t>
            </w:r>
            <w:r w:rsidRPr="003A418C">
              <w:rPr>
                <w:b/>
              </w:rPr>
              <w:t>223V5LSB2 PHILIPS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Китай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outlineLvl w:val="1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ind w:right="44"/>
              <w:jc w:val="right"/>
              <w:outlineLvl w:val="1"/>
            </w:pPr>
            <w: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jc w:val="center"/>
              <w:outlineLvl w:val="1"/>
            </w:pPr>
            <w:r>
              <w:t>30 000,00</w:t>
            </w:r>
          </w:p>
        </w:tc>
      </w:tr>
      <w:tr w:rsidR="00F258A4" w:rsidRPr="007A38ED" w:rsidTr="00490A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4" w:rsidRPr="007A38ED" w:rsidRDefault="00F258A4" w:rsidP="00490A58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3A418C" w:rsidRDefault="00F258A4" w:rsidP="00490A58">
            <w:pPr>
              <w:outlineLvl w:val="1"/>
              <w:rPr>
                <w:b/>
                <w:bCs/>
              </w:rPr>
            </w:pPr>
            <w:r w:rsidRPr="00FF1CA7">
              <w:rPr>
                <w:b/>
              </w:rPr>
              <w:t xml:space="preserve">Источник бесперебойного питания  </w:t>
            </w:r>
            <w:proofErr w:type="spellStart"/>
            <w:r w:rsidRPr="00FF1CA7">
              <w:rPr>
                <w:b/>
              </w:rPr>
              <w:t>Ippon</w:t>
            </w:r>
            <w:proofErr w:type="spellEnd"/>
            <w:r w:rsidRPr="00FF1CA7">
              <w:rPr>
                <w:b/>
              </w:rPr>
              <w:t xml:space="preserve"> </w:t>
            </w:r>
            <w:proofErr w:type="spellStart"/>
            <w:r w:rsidRPr="00FF1CA7">
              <w:rPr>
                <w:b/>
              </w:rPr>
              <w:t>Back</w:t>
            </w:r>
            <w:proofErr w:type="spellEnd"/>
            <w:r w:rsidRPr="00FF1CA7">
              <w:rPr>
                <w:b/>
              </w:rPr>
              <w:t xml:space="preserve"> </w:t>
            </w:r>
            <w:proofErr w:type="spellStart"/>
            <w:r w:rsidRPr="00FF1CA7">
              <w:rPr>
                <w:b/>
              </w:rPr>
              <w:t>Basic</w:t>
            </w:r>
            <w:proofErr w:type="spellEnd"/>
            <w:r w:rsidRPr="00FF1CA7">
              <w:rPr>
                <w:b/>
              </w:rPr>
              <w:t xml:space="preserve"> 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3A418C" w:rsidRDefault="00F258A4" w:rsidP="00490A58">
            <w:pPr>
              <w:outlineLvl w:val="1"/>
              <w:rPr>
                <w:b/>
                <w:bCs/>
              </w:rPr>
            </w:pPr>
            <w:r w:rsidRPr="00FF1CA7">
              <w:rPr>
                <w:b/>
              </w:rPr>
              <w:t xml:space="preserve">Источник бесперебойного питания  </w:t>
            </w:r>
            <w:proofErr w:type="spellStart"/>
            <w:r w:rsidRPr="00FF1CA7">
              <w:rPr>
                <w:b/>
              </w:rPr>
              <w:t>Ippon</w:t>
            </w:r>
            <w:proofErr w:type="spellEnd"/>
            <w:r w:rsidRPr="00FF1CA7">
              <w:rPr>
                <w:b/>
              </w:rPr>
              <w:t xml:space="preserve"> </w:t>
            </w:r>
            <w:proofErr w:type="spellStart"/>
            <w:r w:rsidRPr="00FF1CA7">
              <w:rPr>
                <w:b/>
              </w:rPr>
              <w:t>Back</w:t>
            </w:r>
            <w:proofErr w:type="spellEnd"/>
            <w:r w:rsidRPr="00FF1CA7">
              <w:rPr>
                <w:b/>
              </w:rPr>
              <w:t xml:space="preserve"> </w:t>
            </w:r>
            <w:proofErr w:type="spellStart"/>
            <w:r w:rsidRPr="00FF1CA7">
              <w:rPr>
                <w:b/>
              </w:rPr>
              <w:t>Basic</w:t>
            </w:r>
            <w:proofErr w:type="spellEnd"/>
            <w:r w:rsidRPr="00FF1CA7">
              <w:rPr>
                <w:b/>
              </w:rPr>
              <w:t xml:space="preserve"> 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Китай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outlineLvl w:val="1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ind w:right="44"/>
              <w:jc w:val="right"/>
              <w:outlineLvl w:val="1"/>
            </w:pPr>
            <w:r>
              <w:t>2 330,00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jc w:val="center"/>
              <w:outlineLvl w:val="1"/>
            </w:pPr>
            <w:r>
              <w:t>11 650,00</w:t>
            </w:r>
          </w:p>
        </w:tc>
      </w:tr>
      <w:tr w:rsidR="00F258A4" w:rsidRPr="007A38ED" w:rsidTr="00490A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4" w:rsidRPr="007A38ED" w:rsidRDefault="00F258A4" w:rsidP="00490A58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FF1CA7" w:rsidRDefault="00F258A4" w:rsidP="00490A58">
            <w:pPr>
              <w:outlineLvl w:val="1"/>
              <w:rPr>
                <w:b/>
              </w:rPr>
            </w:pPr>
            <w:r>
              <w:rPr>
                <w:b/>
              </w:rPr>
              <w:t>Принтер</w:t>
            </w:r>
            <w:r w:rsidRPr="00521651">
              <w:rPr>
                <w:b/>
              </w:rPr>
              <w:t xml:space="preserve"> </w:t>
            </w:r>
            <w:proofErr w:type="spellStart"/>
            <w:r w:rsidRPr="00521651">
              <w:rPr>
                <w:b/>
              </w:rPr>
              <w:t>Pantum</w:t>
            </w:r>
            <w:proofErr w:type="spellEnd"/>
            <w:r w:rsidRPr="00521651">
              <w:rPr>
                <w:b/>
              </w:rPr>
              <w:t xml:space="preserve"> P2500W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FF1CA7" w:rsidRDefault="00F258A4" w:rsidP="00490A58">
            <w:pPr>
              <w:outlineLvl w:val="1"/>
              <w:rPr>
                <w:b/>
              </w:rPr>
            </w:pPr>
            <w:r>
              <w:rPr>
                <w:b/>
              </w:rPr>
              <w:t>Принтер</w:t>
            </w:r>
            <w:r w:rsidRPr="00521651">
              <w:rPr>
                <w:b/>
              </w:rPr>
              <w:t xml:space="preserve"> </w:t>
            </w:r>
            <w:proofErr w:type="spellStart"/>
            <w:r w:rsidRPr="00521651">
              <w:rPr>
                <w:b/>
              </w:rPr>
              <w:t>Pantum</w:t>
            </w:r>
            <w:proofErr w:type="spellEnd"/>
            <w:r w:rsidRPr="00521651">
              <w:rPr>
                <w:b/>
              </w:rPr>
              <w:t xml:space="preserve"> P2500W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Китай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outlineLvl w:val="1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ind w:right="44"/>
              <w:jc w:val="right"/>
              <w:outlineLvl w:val="1"/>
            </w:pPr>
            <w:r>
              <w:t>4 850,00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jc w:val="center"/>
              <w:outlineLvl w:val="1"/>
            </w:pPr>
            <w:r>
              <w:t>9 700,00</w:t>
            </w:r>
          </w:p>
        </w:tc>
      </w:tr>
      <w:tr w:rsidR="00F258A4" w:rsidRPr="007A38ED" w:rsidTr="00490A5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4" w:rsidRPr="007A38ED" w:rsidRDefault="00F258A4" w:rsidP="00490A58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outlineLvl w:val="1"/>
              <w:rPr>
                <w:b/>
              </w:rPr>
            </w:pPr>
            <w:r>
              <w:rPr>
                <w:b/>
              </w:rPr>
              <w:t>МФУ</w:t>
            </w:r>
            <w:r w:rsidRPr="006C2F43">
              <w:rPr>
                <w:b/>
              </w:rPr>
              <w:t xml:space="preserve"> </w:t>
            </w:r>
            <w:proofErr w:type="spellStart"/>
            <w:r w:rsidRPr="00DB3CA6">
              <w:rPr>
                <w:b/>
              </w:rPr>
              <w:t>Pantum</w:t>
            </w:r>
            <w:proofErr w:type="spellEnd"/>
            <w:r w:rsidRPr="00DB3CA6">
              <w:rPr>
                <w:b/>
              </w:rPr>
              <w:t xml:space="preserve"> M6500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outlineLvl w:val="1"/>
              <w:rPr>
                <w:b/>
              </w:rPr>
            </w:pPr>
            <w:r>
              <w:rPr>
                <w:b/>
              </w:rPr>
              <w:t>МФУ</w:t>
            </w:r>
            <w:r w:rsidRPr="006C2F43">
              <w:rPr>
                <w:b/>
              </w:rPr>
              <w:t xml:space="preserve"> </w:t>
            </w:r>
            <w:proofErr w:type="spellStart"/>
            <w:r w:rsidRPr="00DB3CA6">
              <w:rPr>
                <w:b/>
              </w:rPr>
              <w:t>Pantum</w:t>
            </w:r>
            <w:proofErr w:type="spellEnd"/>
            <w:r w:rsidRPr="00DB3CA6">
              <w:rPr>
                <w:b/>
              </w:rPr>
              <w:t xml:space="preserve"> M6500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Китай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Default="00F258A4" w:rsidP="00490A58">
            <w:pPr>
              <w:jc w:val="center"/>
              <w:outlineLvl w:val="1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ind w:right="44"/>
              <w:jc w:val="right"/>
              <w:outlineLvl w:val="1"/>
            </w:pPr>
            <w:r>
              <w:t>7 014,40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4" w:rsidRPr="007A38ED" w:rsidRDefault="00F258A4" w:rsidP="00490A58">
            <w:pPr>
              <w:jc w:val="center"/>
              <w:outlineLvl w:val="1"/>
            </w:pPr>
            <w:r>
              <w:t>7 014,40</w:t>
            </w:r>
          </w:p>
        </w:tc>
      </w:tr>
      <w:tr w:rsidR="00F258A4" w:rsidRPr="007A38ED" w:rsidTr="00490A58">
        <w:tc>
          <w:tcPr>
            <w:tcW w:w="8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A4" w:rsidRPr="007A38ED" w:rsidRDefault="00F258A4" w:rsidP="00490A58">
            <w:pPr>
              <w:outlineLvl w:val="1"/>
              <w:rPr>
                <w:b/>
              </w:rPr>
            </w:pPr>
            <w:r w:rsidRPr="007A38ED">
              <w:rPr>
                <w:b/>
              </w:rPr>
              <w:t xml:space="preserve">Итоговая стоимость </w:t>
            </w:r>
            <w:r>
              <w:rPr>
                <w:b/>
              </w:rPr>
              <w:t>Контракт</w:t>
            </w:r>
            <w:r w:rsidRPr="007A38ED">
              <w:rPr>
                <w:b/>
              </w:rPr>
              <w:t>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4" w:rsidRPr="007A38ED" w:rsidRDefault="00F258A4" w:rsidP="00490A58">
            <w:pPr>
              <w:jc w:val="center"/>
              <w:outlineLvl w:val="1"/>
            </w:pPr>
            <w:r>
              <w:t>128 164,40</w:t>
            </w:r>
          </w:p>
        </w:tc>
      </w:tr>
    </w:tbl>
    <w:p w:rsidR="00CE65DF" w:rsidRPr="007A38ED" w:rsidRDefault="00CE65DF" w:rsidP="00CE65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CE65DF" w:rsidRDefault="00CE65DF" w:rsidP="00CE65DF">
      <w:pPr>
        <w:rPr>
          <w:b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800426" w:rsidRDefault="00800426" w:rsidP="00800426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E65DF" w:rsidRPr="00800426">
        <w:rPr>
          <w:b/>
          <w:sz w:val="24"/>
          <w:szCs w:val="24"/>
        </w:rPr>
        <w:t>Номер закупки: №</w:t>
      </w:r>
      <w:r w:rsidR="00CE65DF" w:rsidRPr="00800426">
        <w:rPr>
          <w:b/>
          <w:color w:val="000000"/>
          <w:sz w:val="24"/>
          <w:szCs w:val="24"/>
        </w:rPr>
        <w:t>034020000331800</w:t>
      </w:r>
      <w:r w:rsidR="00F258A4" w:rsidRPr="00800426">
        <w:rPr>
          <w:b/>
          <w:color w:val="000000"/>
          <w:sz w:val="24"/>
          <w:szCs w:val="24"/>
        </w:rPr>
        <w:t>6602</w:t>
      </w:r>
      <w:r w:rsidR="00CE65DF" w:rsidRPr="0080042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EE4900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F258A4" w:rsidRPr="00F258A4">
        <w:rPr>
          <w:sz w:val="24"/>
          <w:szCs w:val="24"/>
        </w:rPr>
        <w:t>Поставка изделий медицинского назначения (гель электродный)</w:t>
      </w:r>
      <w:r w:rsidR="00F258A4">
        <w:rPr>
          <w:sz w:val="24"/>
          <w:szCs w:val="24"/>
        </w:rPr>
        <w:t>.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258A4" w:rsidRDefault="00F258A4" w:rsidP="00F258A4">
      <w:r w:rsidRPr="00F258A4">
        <w:t xml:space="preserve">Гель электродный контактный для </w:t>
      </w:r>
      <w:proofErr w:type="spellStart"/>
      <w:r w:rsidRPr="00F258A4">
        <w:t>электрофиз</w:t>
      </w:r>
      <w:proofErr w:type="spellEnd"/>
      <w:r w:rsidRPr="00F258A4">
        <w:t xml:space="preserve">. </w:t>
      </w:r>
      <w:proofErr w:type="spellStart"/>
      <w:r w:rsidRPr="00F258A4">
        <w:t>иссл-ний</w:t>
      </w:r>
      <w:proofErr w:type="spellEnd"/>
      <w:r w:rsidRPr="00F258A4">
        <w:t xml:space="preserve"> и электростимуляции- 3шт;</w:t>
      </w:r>
    </w:p>
    <w:p w:rsidR="00F258A4" w:rsidRDefault="00F258A4" w:rsidP="00F258A4">
      <w:r w:rsidRPr="00F258A4">
        <w:t xml:space="preserve">Гель электродный контактный для </w:t>
      </w:r>
      <w:proofErr w:type="spellStart"/>
      <w:r w:rsidRPr="00F258A4">
        <w:t>электрофиз</w:t>
      </w:r>
      <w:proofErr w:type="spellEnd"/>
      <w:r w:rsidRPr="00F258A4">
        <w:t xml:space="preserve">. </w:t>
      </w:r>
      <w:proofErr w:type="spellStart"/>
      <w:r w:rsidRPr="00F258A4">
        <w:t>иссл-ний</w:t>
      </w:r>
      <w:proofErr w:type="spellEnd"/>
      <w:r w:rsidRPr="00F258A4">
        <w:t xml:space="preserve"> и электростимуляции</w:t>
      </w:r>
      <w:r>
        <w:t xml:space="preserve">- 4 </w:t>
      </w:r>
      <w:proofErr w:type="spellStart"/>
      <w:r>
        <w:t>фл</w:t>
      </w:r>
      <w:proofErr w:type="spellEnd"/>
      <w:r>
        <w:t>;</w:t>
      </w:r>
    </w:p>
    <w:p w:rsidR="00F258A4" w:rsidRPr="00F258A4" w:rsidRDefault="00F258A4" w:rsidP="00F258A4">
      <w:r w:rsidRPr="00F258A4">
        <w:t>Гель для УЗИ</w:t>
      </w:r>
      <w:r>
        <w:t>- 4 шт.</w:t>
      </w:r>
    </w:p>
    <w:p w:rsidR="00F258A4" w:rsidRPr="00F258A4" w:rsidRDefault="00F258A4" w:rsidP="00F258A4">
      <w:pPr>
        <w:ind w:firstLine="708"/>
      </w:pPr>
    </w:p>
    <w:p w:rsidR="00F258A4" w:rsidRPr="00F258A4" w:rsidRDefault="00F258A4" w:rsidP="00F258A4"/>
    <w:p w:rsidR="00F258A4" w:rsidRPr="00F258A4" w:rsidRDefault="00F258A4" w:rsidP="00F258A4"/>
    <w:p w:rsidR="00F258A4" w:rsidRDefault="00F258A4" w:rsidP="00CE65DF">
      <w:pPr>
        <w:ind w:firstLine="708"/>
        <w:rPr>
          <w:sz w:val="24"/>
          <w:szCs w:val="24"/>
        </w:rPr>
      </w:pP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F258A4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F258A4" w:rsidRPr="00F258A4">
        <w:rPr>
          <w:b/>
          <w:sz w:val="24"/>
          <w:szCs w:val="24"/>
        </w:rPr>
        <w:t>4970,15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258A4">
        <w:rPr>
          <w:sz w:val="24"/>
          <w:szCs w:val="24"/>
        </w:rPr>
        <w:t>19.07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F258A4" w:rsidRPr="007E4B5B">
        <w:rPr>
          <w:sz w:val="24"/>
          <w:szCs w:val="24"/>
        </w:rPr>
        <w:t>Общество с ограниченной ответственностью «</w:t>
      </w:r>
      <w:proofErr w:type="spellStart"/>
      <w:r w:rsidR="00F258A4" w:rsidRPr="007E4B5B">
        <w:rPr>
          <w:sz w:val="24"/>
          <w:szCs w:val="24"/>
        </w:rPr>
        <w:t>ПрофиМед</w:t>
      </w:r>
      <w:proofErr w:type="spellEnd"/>
      <w:r w:rsidR="00F258A4">
        <w:rPr>
          <w:sz w:val="24"/>
          <w:szCs w:val="24"/>
        </w:rPr>
        <w:t>»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58A4" w:rsidRPr="00F258A4">
        <w:rPr>
          <w:sz w:val="24"/>
          <w:szCs w:val="24"/>
        </w:rPr>
        <w:t>4970,15 руб.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F258A4" w:rsidRDefault="00F258A4" w:rsidP="00F258A4">
      <w:r w:rsidRPr="00F258A4">
        <w:t xml:space="preserve">Гель электродный контактный для </w:t>
      </w:r>
      <w:proofErr w:type="spellStart"/>
      <w:r w:rsidRPr="00F258A4">
        <w:t>электрофиз</w:t>
      </w:r>
      <w:proofErr w:type="spellEnd"/>
      <w:r w:rsidRPr="00F258A4">
        <w:t xml:space="preserve">. </w:t>
      </w:r>
      <w:proofErr w:type="spellStart"/>
      <w:r w:rsidRPr="00F258A4">
        <w:t>иссл-ний</w:t>
      </w:r>
      <w:proofErr w:type="spellEnd"/>
      <w:r w:rsidRPr="00F258A4">
        <w:t xml:space="preserve"> и электростимуляции- </w:t>
      </w:r>
      <w:r>
        <w:t xml:space="preserve">744,93 за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F258A4" w:rsidRDefault="00F258A4" w:rsidP="00F258A4">
      <w:r w:rsidRPr="00F258A4">
        <w:t xml:space="preserve">Гель электродный контактный для </w:t>
      </w:r>
      <w:proofErr w:type="spellStart"/>
      <w:r w:rsidRPr="00F258A4">
        <w:t>электрофиз</w:t>
      </w:r>
      <w:proofErr w:type="spellEnd"/>
      <w:r w:rsidRPr="00F258A4">
        <w:t xml:space="preserve">. </w:t>
      </w:r>
      <w:proofErr w:type="spellStart"/>
      <w:r w:rsidRPr="00F258A4">
        <w:t>иссл-ний</w:t>
      </w:r>
      <w:proofErr w:type="spellEnd"/>
      <w:r w:rsidRPr="00F258A4">
        <w:t xml:space="preserve"> и электростимуляции</w:t>
      </w:r>
      <w:r>
        <w:t xml:space="preserve">- 77,32 за </w:t>
      </w:r>
      <w:proofErr w:type="spellStart"/>
      <w:r>
        <w:t>фл</w:t>
      </w:r>
      <w:proofErr w:type="spellEnd"/>
      <w:r>
        <w:t>;</w:t>
      </w:r>
    </w:p>
    <w:p w:rsidR="00F258A4" w:rsidRPr="00F258A4" w:rsidRDefault="00F258A4" w:rsidP="00F258A4">
      <w:r w:rsidRPr="00F258A4">
        <w:t>Гель для УЗИ</w:t>
      </w:r>
      <w:r>
        <w:t>- 606,52 за шт.</w:t>
      </w:r>
    </w:p>
    <w:p w:rsidR="00CE65DF" w:rsidRDefault="00CE65DF" w:rsidP="00800426">
      <w:pPr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течение 12 месяцев.</w:t>
      </w:r>
    </w:p>
    <w:p w:rsidR="00CE65DF" w:rsidRPr="00800426" w:rsidRDefault="00800426" w:rsidP="00800426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CE65DF" w:rsidRPr="00800426">
        <w:rPr>
          <w:b/>
          <w:sz w:val="24"/>
          <w:szCs w:val="24"/>
        </w:rPr>
        <w:t>Номер закупки: №</w:t>
      </w:r>
      <w:r w:rsidR="00CE65DF" w:rsidRPr="00800426">
        <w:rPr>
          <w:b/>
          <w:color w:val="000000"/>
          <w:sz w:val="24"/>
          <w:szCs w:val="24"/>
        </w:rPr>
        <w:t>034020000331800</w:t>
      </w:r>
      <w:r>
        <w:rPr>
          <w:b/>
          <w:color w:val="000000"/>
          <w:sz w:val="24"/>
          <w:szCs w:val="24"/>
        </w:rPr>
        <w:t>7792</w:t>
      </w:r>
      <w:r w:rsidR="00CE65DF" w:rsidRPr="0080042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800426" w:rsidRDefault="00CE65DF" w:rsidP="00CE65DF">
      <w:pPr>
        <w:tabs>
          <w:tab w:val="left" w:pos="1418"/>
        </w:tabs>
        <w:ind w:right="43"/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800426" w:rsidRPr="00800426">
        <w:rPr>
          <w:sz w:val="24"/>
          <w:szCs w:val="24"/>
        </w:rPr>
        <w:t>Поставка продуктов нефтеперерабатывающей промышленности.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800426" w:rsidRDefault="00800426" w:rsidP="00CE65DF">
      <w:pPr>
        <w:ind w:firstLine="708"/>
        <w:rPr>
          <w:sz w:val="24"/>
          <w:szCs w:val="24"/>
        </w:rPr>
      </w:pPr>
      <w:r>
        <w:rPr>
          <w:lang w:eastAsia="en-US"/>
        </w:rPr>
        <w:t>Бензин автомобильный неэтилированный с октановым числом не менее 92 (л)- 3500 л.</w:t>
      </w:r>
    </w:p>
    <w:p w:rsidR="00CE65DF" w:rsidRPr="00800426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="00800426" w:rsidRPr="00800426">
        <w:rPr>
          <w:sz w:val="24"/>
          <w:szCs w:val="24"/>
        </w:rPr>
        <w:t>Поставка осуществляется с момента заключения Контракта до 30 сентября 2018 года, а в части расчетов до  полного исполнения сторонами принятых на себя обязательств по настоящему контракту.</w:t>
      </w:r>
    </w:p>
    <w:p w:rsidR="00CE65DF" w:rsidRPr="00800426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800426" w:rsidRPr="00800426">
        <w:rPr>
          <w:b/>
          <w:sz w:val="28"/>
          <w:szCs w:val="28"/>
        </w:rPr>
        <w:t xml:space="preserve"> </w:t>
      </w:r>
      <w:r w:rsidR="00800426" w:rsidRPr="00800426">
        <w:rPr>
          <w:b/>
          <w:sz w:val="24"/>
          <w:szCs w:val="24"/>
        </w:rPr>
        <w:t xml:space="preserve">162750,00 </w:t>
      </w:r>
      <w:r w:rsidRPr="00800426">
        <w:rPr>
          <w:b/>
          <w:sz w:val="24"/>
          <w:szCs w:val="24"/>
        </w:rPr>
        <w:t xml:space="preserve"> 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00426">
        <w:rPr>
          <w:sz w:val="24"/>
          <w:szCs w:val="24"/>
        </w:rPr>
        <w:t>26.07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800426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800426" w:rsidRPr="00800426">
        <w:rPr>
          <w:color w:val="000000"/>
          <w:sz w:val="24"/>
          <w:szCs w:val="24"/>
        </w:rPr>
        <w:t>Общество с ограниченной ответственностью "</w:t>
      </w:r>
      <w:proofErr w:type="spellStart"/>
      <w:r w:rsidR="00800426" w:rsidRPr="00800426">
        <w:rPr>
          <w:color w:val="000000"/>
          <w:sz w:val="24"/>
          <w:szCs w:val="24"/>
        </w:rPr>
        <w:t>Чепецкнефтепродукт</w:t>
      </w:r>
      <w:proofErr w:type="spellEnd"/>
      <w:r w:rsidR="00800426" w:rsidRPr="00800426">
        <w:rPr>
          <w:color w:val="000000"/>
          <w:sz w:val="24"/>
          <w:szCs w:val="24"/>
        </w:rPr>
        <w:t>"</w:t>
      </w:r>
      <w:r w:rsidR="00800426" w:rsidRPr="00800426">
        <w:rPr>
          <w:rFonts w:ascii="Arial" w:hAnsi="Arial" w:cs="Arial"/>
          <w:color w:val="000000"/>
          <w:sz w:val="24"/>
          <w:szCs w:val="24"/>
        </w:rPr>
        <w:t xml:space="preserve"> </w:t>
      </w:r>
      <w:r w:rsidR="00800426" w:rsidRPr="00800426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00426">
        <w:rPr>
          <w:sz w:val="24"/>
          <w:szCs w:val="24"/>
        </w:rPr>
        <w:t>162750,00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CE65DF" w:rsidRPr="007A38ED" w:rsidRDefault="00800426" w:rsidP="00800426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>
        <w:rPr>
          <w:lang w:eastAsia="en-US"/>
        </w:rPr>
        <w:t>Бензин автомобильный неэтилированный с октановым числом не менее 92 (л)- 46,50 за литр.</w:t>
      </w:r>
    </w:p>
    <w:p w:rsidR="00CE65DF" w:rsidRDefault="00CE65DF" w:rsidP="00CE65DF">
      <w:pPr>
        <w:rPr>
          <w:b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</w:p>
    <w:p w:rsidR="00800426" w:rsidRDefault="00CE65DF" w:rsidP="00800426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800426" w:rsidRPr="00800426">
        <w:rPr>
          <w:sz w:val="24"/>
          <w:szCs w:val="24"/>
        </w:rPr>
        <w:t>Поставка осуществляется с момента заключения Контракта до 30 сентября 2018 года, а в части расчетов до  полного исполнения сторонами принятых на себя обязательств по настоящему контракту.</w:t>
      </w:r>
    </w:p>
    <w:p w:rsidR="00800426" w:rsidRDefault="00800426" w:rsidP="00800426">
      <w:pPr>
        <w:rPr>
          <w:sz w:val="24"/>
          <w:szCs w:val="24"/>
        </w:rPr>
      </w:pPr>
    </w:p>
    <w:p w:rsidR="00CE65DF" w:rsidRPr="00AB12E5" w:rsidRDefault="00800426" w:rsidP="00800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CE65DF" w:rsidRPr="00AB12E5">
        <w:rPr>
          <w:b/>
          <w:sz w:val="24"/>
          <w:szCs w:val="24"/>
        </w:rPr>
        <w:t xml:space="preserve">Номер закупки: </w:t>
      </w:r>
      <w:r w:rsidR="00CE65DF">
        <w:rPr>
          <w:b/>
          <w:sz w:val="24"/>
          <w:szCs w:val="24"/>
        </w:rPr>
        <w:t>№</w:t>
      </w:r>
      <w:r w:rsidR="00CE65DF" w:rsidRPr="000A3D51">
        <w:rPr>
          <w:b/>
          <w:color w:val="000000"/>
          <w:sz w:val="24"/>
          <w:szCs w:val="24"/>
        </w:rPr>
        <w:t>034020000331800</w:t>
      </w:r>
      <w:r>
        <w:rPr>
          <w:b/>
          <w:color w:val="000000"/>
          <w:sz w:val="24"/>
          <w:szCs w:val="24"/>
        </w:rPr>
        <w:t>5580</w:t>
      </w:r>
      <w:r w:rsidR="00CE65DF" w:rsidRPr="00AB12E5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3F6046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 w:rsidRPr="003F6046">
        <w:rPr>
          <w:b/>
          <w:sz w:val="24"/>
          <w:szCs w:val="24"/>
        </w:rPr>
        <w:t xml:space="preserve">: </w:t>
      </w:r>
      <w:r w:rsidR="003F6046" w:rsidRPr="003F6046">
        <w:rPr>
          <w:sz w:val="24"/>
          <w:szCs w:val="24"/>
        </w:rPr>
        <w:t xml:space="preserve">Поставка изделий медицинского назначения (бумага для </w:t>
      </w:r>
      <w:proofErr w:type="spellStart"/>
      <w:r w:rsidR="003F6046" w:rsidRPr="003F6046">
        <w:rPr>
          <w:sz w:val="24"/>
          <w:szCs w:val="24"/>
        </w:rPr>
        <w:t>экг</w:t>
      </w:r>
      <w:proofErr w:type="spellEnd"/>
      <w:r w:rsidR="003F6046" w:rsidRPr="003F6046">
        <w:rPr>
          <w:sz w:val="24"/>
          <w:szCs w:val="24"/>
        </w:rPr>
        <w:t>).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F6046" w:rsidRPr="003F6046" w:rsidRDefault="003F6046" w:rsidP="003F6046">
      <w:pPr>
        <w:ind w:firstLine="708"/>
      </w:pPr>
      <w:r w:rsidRPr="003F6046">
        <w:t xml:space="preserve">Лента диаграммная- </w:t>
      </w:r>
      <w:r>
        <w:t xml:space="preserve">25 </w:t>
      </w:r>
      <w:proofErr w:type="spellStart"/>
      <w:r>
        <w:t>уп</w:t>
      </w:r>
      <w:proofErr w:type="spellEnd"/>
      <w:r>
        <w:t>;</w:t>
      </w:r>
    </w:p>
    <w:p w:rsidR="003F6046" w:rsidRPr="003F6046" w:rsidRDefault="003F6046" w:rsidP="003F6046">
      <w:pPr>
        <w:ind w:firstLine="708"/>
      </w:pPr>
      <w:r w:rsidRPr="003F6046">
        <w:t>Лента диаграммная</w:t>
      </w:r>
      <w:r>
        <w:t xml:space="preserve">- 120 </w:t>
      </w:r>
      <w:proofErr w:type="spellStart"/>
      <w:r>
        <w:t>рул</w:t>
      </w:r>
      <w:proofErr w:type="spellEnd"/>
      <w:r>
        <w:t>;</w:t>
      </w:r>
    </w:p>
    <w:p w:rsidR="003F6046" w:rsidRPr="003F6046" w:rsidRDefault="003F6046" w:rsidP="003F6046">
      <w:pPr>
        <w:ind w:firstLine="708"/>
      </w:pPr>
      <w:r w:rsidRPr="003F6046">
        <w:t>Лента диаграммная</w:t>
      </w:r>
      <w:r>
        <w:t xml:space="preserve">- 120 </w:t>
      </w:r>
      <w:proofErr w:type="spellStart"/>
      <w:r>
        <w:t>рул</w:t>
      </w:r>
      <w:proofErr w:type="spellEnd"/>
      <w:r>
        <w:t>;</w:t>
      </w:r>
    </w:p>
    <w:p w:rsidR="003F6046" w:rsidRPr="003F6046" w:rsidRDefault="003F6046" w:rsidP="00CE65DF">
      <w:pPr>
        <w:ind w:firstLine="708"/>
      </w:pPr>
      <w:r w:rsidRPr="003F6046">
        <w:lastRenderedPageBreak/>
        <w:t>Лента диаграммная</w:t>
      </w:r>
      <w:r>
        <w:t xml:space="preserve">- 10 </w:t>
      </w:r>
      <w:proofErr w:type="spellStart"/>
      <w:r>
        <w:t>рул</w:t>
      </w:r>
      <w:proofErr w:type="spellEnd"/>
      <w:r>
        <w:t>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6330EA" w:rsidRDefault="00CE65DF" w:rsidP="00CE65D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3F6046">
        <w:rPr>
          <w:b/>
        </w:rPr>
        <w:t xml:space="preserve"> </w:t>
      </w:r>
      <w:r w:rsidR="003F6046" w:rsidRPr="003F6046">
        <w:rPr>
          <w:b/>
          <w:sz w:val="24"/>
          <w:szCs w:val="24"/>
        </w:rPr>
        <w:t>15421,00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11.04.2018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3F6046" w:rsidRPr="004101DD">
        <w:rPr>
          <w:color w:val="000000"/>
          <w:sz w:val="24"/>
          <w:szCs w:val="24"/>
        </w:rPr>
        <w:t>Общество с ограниченной ответственностью "</w:t>
      </w:r>
      <w:proofErr w:type="spellStart"/>
      <w:r w:rsidR="003F6046" w:rsidRPr="004101DD">
        <w:rPr>
          <w:color w:val="000000"/>
          <w:sz w:val="24"/>
          <w:szCs w:val="24"/>
        </w:rPr>
        <w:t>ПрофиМед</w:t>
      </w:r>
      <w:proofErr w:type="spellEnd"/>
      <w:r w:rsidR="003F6046" w:rsidRPr="004101DD">
        <w:rPr>
          <w:color w:val="000000"/>
          <w:sz w:val="24"/>
          <w:szCs w:val="24"/>
        </w:rPr>
        <w:t>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3F6046">
        <w:rPr>
          <w:sz w:val="24"/>
          <w:szCs w:val="24"/>
        </w:rPr>
        <w:t xml:space="preserve"> 15421,00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3F6046" w:rsidRPr="003F6046" w:rsidRDefault="003F6046" w:rsidP="003F6046">
      <w:pPr>
        <w:ind w:firstLine="708"/>
      </w:pPr>
      <w:r w:rsidRPr="003F6046">
        <w:t xml:space="preserve">Лента диаграммная- </w:t>
      </w:r>
      <w:r>
        <w:t xml:space="preserve">  84,60 за </w:t>
      </w:r>
      <w:proofErr w:type="spellStart"/>
      <w:r>
        <w:t>уп</w:t>
      </w:r>
      <w:proofErr w:type="spellEnd"/>
      <w:r>
        <w:t>;</w:t>
      </w:r>
    </w:p>
    <w:p w:rsidR="003F6046" w:rsidRPr="003F6046" w:rsidRDefault="003F6046" w:rsidP="003F6046">
      <w:pPr>
        <w:ind w:firstLine="708"/>
      </w:pPr>
      <w:r w:rsidRPr="003F6046">
        <w:t>Лента диаграммная</w:t>
      </w:r>
      <w:r>
        <w:t xml:space="preserve">-   45,80 за </w:t>
      </w:r>
      <w:proofErr w:type="spellStart"/>
      <w:r>
        <w:t>рул</w:t>
      </w:r>
      <w:proofErr w:type="spellEnd"/>
      <w:r>
        <w:t>;</w:t>
      </w:r>
    </w:p>
    <w:p w:rsidR="003F6046" w:rsidRPr="003F6046" w:rsidRDefault="003F6046" w:rsidP="003F6046">
      <w:pPr>
        <w:ind w:firstLine="708"/>
      </w:pPr>
      <w:r w:rsidRPr="003F6046">
        <w:t>Лента диаграммная</w:t>
      </w:r>
      <w:r>
        <w:t xml:space="preserve">- 63,00 за  </w:t>
      </w:r>
      <w:proofErr w:type="spellStart"/>
      <w:r>
        <w:t>рул</w:t>
      </w:r>
      <w:proofErr w:type="spellEnd"/>
      <w:r>
        <w:t>;</w:t>
      </w:r>
    </w:p>
    <w:p w:rsidR="003F6046" w:rsidRPr="003F6046" w:rsidRDefault="003F6046" w:rsidP="003F6046">
      <w:pPr>
        <w:ind w:firstLine="708"/>
      </w:pPr>
      <w:r w:rsidRPr="003F6046">
        <w:t>Лента диаграммная</w:t>
      </w:r>
      <w:r>
        <w:t xml:space="preserve">- 25,00 за  </w:t>
      </w:r>
      <w:proofErr w:type="spellStart"/>
      <w:r>
        <w:t>рул</w:t>
      </w:r>
      <w:proofErr w:type="spellEnd"/>
      <w:r>
        <w:t>.</w:t>
      </w:r>
    </w:p>
    <w:p w:rsidR="00CE65DF" w:rsidRPr="007A38ED" w:rsidRDefault="00CE65DF" w:rsidP="00CE65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3F6046" w:rsidRDefault="003F6046" w:rsidP="003F60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CE65DF" w:rsidRPr="003F6046">
        <w:rPr>
          <w:b/>
          <w:sz w:val="24"/>
          <w:szCs w:val="24"/>
        </w:rPr>
        <w:t>Номер закупки: №</w:t>
      </w:r>
      <w:r w:rsidR="00CE65DF" w:rsidRPr="003F6046">
        <w:rPr>
          <w:b/>
          <w:color w:val="000000"/>
          <w:sz w:val="24"/>
          <w:szCs w:val="24"/>
        </w:rPr>
        <w:t>034020000331800</w:t>
      </w:r>
      <w:r>
        <w:rPr>
          <w:b/>
          <w:color w:val="000000"/>
          <w:sz w:val="24"/>
          <w:szCs w:val="24"/>
        </w:rPr>
        <w:t>6251</w:t>
      </w:r>
      <w:r w:rsidR="00CE65DF" w:rsidRPr="003F6046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3F6046" w:rsidRDefault="00CE65DF" w:rsidP="003F6046">
      <w:pPr>
        <w:tabs>
          <w:tab w:val="left" w:pos="1418"/>
        </w:tabs>
        <w:ind w:right="43"/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3F6046" w:rsidRPr="003F6046">
        <w:rPr>
          <w:sz w:val="24"/>
          <w:szCs w:val="24"/>
        </w:rPr>
        <w:t>Поставка изделий медицинского назначения (катетеры).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F6046" w:rsidRDefault="00490A58" w:rsidP="00CE65DF">
      <w:pPr>
        <w:ind w:firstLine="708"/>
      </w:pPr>
      <w:r w:rsidRPr="00490A58">
        <w:t xml:space="preserve">Катетер </w:t>
      </w:r>
      <w:proofErr w:type="spellStart"/>
      <w:r w:rsidRPr="00490A58">
        <w:t>Нелатона</w:t>
      </w:r>
      <w:proofErr w:type="spellEnd"/>
      <w:r w:rsidRPr="00490A58">
        <w:t xml:space="preserve"> СH 14/40</w:t>
      </w:r>
      <w:r>
        <w:t xml:space="preserve">- 70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90A58" w:rsidRDefault="00490A58" w:rsidP="00CE65DF">
      <w:pPr>
        <w:ind w:firstLine="708"/>
      </w:pPr>
      <w:r w:rsidRPr="00490A58">
        <w:t xml:space="preserve">Катетер </w:t>
      </w:r>
      <w:proofErr w:type="spellStart"/>
      <w:r w:rsidRPr="00490A58">
        <w:t>Нелатона</w:t>
      </w:r>
      <w:proofErr w:type="spellEnd"/>
      <w:r w:rsidRPr="00490A58">
        <w:t xml:space="preserve"> СH 16/40</w:t>
      </w:r>
      <w:r>
        <w:t xml:space="preserve">– 50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90A58" w:rsidRDefault="00490A58" w:rsidP="00CE65DF">
      <w:pPr>
        <w:ind w:firstLine="708"/>
      </w:pPr>
      <w:r w:rsidRPr="00490A58">
        <w:t>Катетер урологический жен. СН 14</w:t>
      </w:r>
      <w:r>
        <w:t xml:space="preserve">- 50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90A58" w:rsidRPr="00490A58" w:rsidRDefault="00490A58" w:rsidP="00CE65DF">
      <w:pPr>
        <w:ind w:firstLine="708"/>
      </w:pPr>
      <w:r w:rsidRPr="00490A58">
        <w:t>Катетер урологический жен. СН16</w:t>
      </w:r>
      <w:r>
        <w:t>- 40 шт.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6330EA" w:rsidRDefault="00CE65DF" w:rsidP="00CE65D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490A58">
        <w:rPr>
          <w:b/>
          <w:sz w:val="24"/>
          <w:szCs w:val="24"/>
        </w:rPr>
        <w:t>2820,00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90A58">
        <w:rPr>
          <w:sz w:val="24"/>
          <w:szCs w:val="24"/>
        </w:rPr>
        <w:t>01.08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490A58" w:rsidRPr="00150BF9">
        <w:rPr>
          <w:sz w:val="24"/>
          <w:szCs w:val="24"/>
        </w:rPr>
        <w:t>Общество с ограниченной ответственностью «</w:t>
      </w:r>
      <w:proofErr w:type="spellStart"/>
      <w:r w:rsidR="00490A58" w:rsidRPr="00150BF9">
        <w:rPr>
          <w:sz w:val="24"/>
          <w:szCs w:val="24"/>
        </w:rPr>
        <w:t>ПрофиМед</w:t>
      </w:r>
      <w:proofErr w:type="spellEnd"/>
      <w:r w:rsidR="00490A58" w:rsidRPr="00150BF9">
        <w:rPr>
          <w:sz w:val="24"/>
          <w:szCs w:val="24"/>
        </w:rPr>
        <w:t>»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90A58">
        <w:rPr>
          <w:sz w:val="24"/>
          <w:szCs w:val="24"/>
        </w:rPr>
        <w:t xml:space="preserve"> 2820,00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490A58" w:rsidRDefault="00490A58" w:rsidP="00490A58">
      <w:pPr>
        <w:ind w:firstLine="708"/>
      </w:pPr>
      <w:r w:rsidRPr="00490A58">
        <w:t xml:space="preserve">Катетер </w:t>
      </w:r>
      <w:proofErr w:type="spellStart"/>
      <w:r w:rsidRPr="00490A58">
        <w:t>Нелатона</w:t>
      </w:r>
      <w:proofErr w:type="spellEnd"/>
      <w:r w:rsidRPr="00490A58">
        <w:t xml:space="preserve"> СH 14/40</w:t>
      </w:r>
      <w:r>
        <w:t xml:space="preserve">- 16,00 за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90A58" w:rsidRDefault="00490A58" w:rsidP="00490A58">
      <w:pPr>
        <w:ind w:firstLine="708"/>
      </w:pPr>
      <w:r w:rsidRPr="00490A58">
        <w:t xml:space="preserve">Катетер </w:t>
      </w:r>
      <w:proofErr w:type="spellStart"/>
      <w:r w:rsidRPr="00490A58">
        <w:t>Нелатона</w:t>
      </w:r>
      <w:proofErr w:type="spellEnd"/>
      <w:r w:rsidRPr="00490A58">
        <w:t xml:space="preserve"> СH 16/40</w:t>
      </w:r>
      <w:r>
        <w:t xml:space="preserve">– 16,00 за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90A58" w:rsidRDefault="00490A58" w:rsidP="00490A58">
      <w:pPr>
        <w:ind w:firstLine="708"/>
      </w:pPr>
      <w:r w:rsidRPr="00490A58">
        <w:t>Катетер урологический жен. СН 14</w:t>
      </w:r>
      <w:r>
        <w:t xml:space="preserve">- 10,00 за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490A58" w:rsidRPr="00490A58" w:rsidRDefault="00490A58" w:rsidP="00490A58">
      <w:pPr>
        <w:ind w:firstLine="708"/>
      </w:pPr>
      <w:r w:rsidRPr="00490A58">
        <w:t>Катетер урологический жен. СН16</w:t>
      </w:r>
      <w:r>
        <w:t>- 10,00 за шт.</w:t>
      </w:r>
    </w:p>
    <w:p w:rsidR="00490A58" w:rsidRDefault="00490A58" w:rsidP="00CE65DF">
      <w:pPr>
        <w:ind w:firstLine="708"/>
        <w:rPr>
          <w:sz w:val="24"/>
          <w:szCs w:val="24"/>
        </w:rPr>
      </w:pPr>
    </w:p>
    <w:p w:rsidR="00CE65DF" w:rsidRPr="007A38ED" w:rsidRDefault="00CE65DF" w:rsidP="00CE65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490A58" w:rsidRDefault="00490A58" w:rsidP="00490A58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CE65DF" w:rsidRPr="00490A58">
        <w:rPr>
          <w:b/>
          <w:sz w:val="24"/>
          <w:szCs w:val="24"/>
        </w:rPr>
        <w:t>Номер закупки: №</w:t>
      </w:r>
      <w:r w:rsidR="00CE65DF" w:rsidRPr="00490A58">
        <w:rPr>
          <w:b/>
          <w:color w:val="000000"/>
          <w:sz w:val="24"/>
          <w:szCs w:val="24"/>
        </w:rPr>
        <w:t>034020000331800</w:t>
      </w:r>
      <w:r>
        <w:rPr>
          <w:b/>
          <w:color w:val="000000"/>
          <w:sz w:val="24"/>
          <w:szCs w:val="24"/>
        </w:rPr>
        <w:t>6704</w:t>
      </w:r>
      <w:r w:rsidR="00CE65DF" w:rsidRPr="00490A58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EE4900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 w:rsidRPr="00490A58">
        <w:rPr>
          <w:b/>
          <w:sz w:val="24"/>
          <w:szCs w:val="24"/>
        </w:rPr>
        <w:t xml:space="preserve">: </w:t>
      </w:r>
      <w:r w:rsidR="00490A58" w:rsidRPr="00490A58">
        <w:rPr>
          <w:sz w:val="24"/>
          <w:szCs w:val="24"/>
        </w:rPr>
        <w:t>Поставка  печатной продукции  для нужд КОГБУЗ «</w:t>
      </w:r>
      <w:proofErr w:type="spellStart"/>
      <w:r w:rsidR="00490A58" w:rsidRPr="00490A58">
        <w:rPr>
          <w:sz w:val="24"/>
          <w:szCs w:val="24"/>
        </w:rPr>
        <w:t>Фаленская</w:t>
      </w:r>
      <w:proofErr w:type="spellEnd"/>
      <w:r w:rsidR="00490A58" w:rsidRPr="00490A58">
        <w:rPr>
          <w:sz w:val="24"/>
          <w:szCs w:val="24"/>
        </w:rPr>
        <w:t xml:space="preserve"> ЦРБ».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90A58" w:rsidRPr="007A38ED" w:rsidRDefault="00490A58" w:rsidP="00490A58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 w:rsidRPr="007A38ED">
        <w:rPr>
          <w:b/>
          <w:sz w:val="24"/>
          <w:szCs w:val="24"/>
        </w:rPr>
        <w:t xml:space="preserve">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410"/>
        <w:gridCol w:w="1985"/>
        <w:gridCol w:w="850"/>
        <w:gridCol w:w="711"/>
        <w:gridCol w:w="1132"/>
        <w:gridCol w:w="1276"/>
        <w:gridCol w:w="1200"/>
      </w:tblGrid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394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394C">
              <w:rPr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09394C">
              <w:rPr>
                <w:b/>
                <w:sz w:val="24"/>
                <w:szCs w:val="24"/>
              </w:rPr>
              <w:t>/</w:t>
            </w:r>
            <w:proofErr w:type="spellStart"/>
            <w:r w:rsidRPr="000939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  <w:r w:rsidRPr="0009394C">
              <w:rPr>
                <w:b/>
                <w:bCs/>
                <w:sz w:val="24"/>
                <w:szCs w:val="24"/>
              </w:rPr>
              <w:lastRenderedPageBreak/>
              <w:t>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  <w:r w:rsidRPr="0009394C">
              <w:rPr>
                <w:b/>
                <w:bCs/>
                <w:sz w:val="24"/>
                <w:szCs w:val="24"/>
              </w:rPr>
              <w:lastRenderedPageBreak/>
              <w:t>товара по ТН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lastRenderedPageBreak/>
              <w:t>Стра</w:t>
            </w:r>
            <w:r w:rsidRPr="0009394C">
              <w:rPr>
                <w:b/>
                <w:bCs/>
                <w:sz w:val="24"/>
                <w:szCs w:val="24"/>
              </w:rPr>
              <w:lastRenderedPageBreak/>
              <w:t>на происхождения товара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lastRenderedPageBreak/>
              <w:t>Еди</w:t>
            </w:r>
            <w:r w:rsidRPr="0009394C">
              <w:rPr>
                <w:b/>
                <w:bCs/>
                <w:sz w:val="24"/>
                <w:szCs w:val="24"/>
              </w:rPr>
              <w:lastRenderedPageBreak/>
              <w:t>ницы измерения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lastRenderedPageBreak/>
              <w:t>Количес</w:t>
            </w:r>
            <w:r w:rsidRPr="0009394C">
              <w:rPr>
                <w:b/>
                <w:bCs/>
                <w:sz w:val="24"/>
                <w:szCs w:val="24"/>
              </w:rPr>
              <w:lastRenderedPageBreak/>
              <w:t>тво единиц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09394C">
              <w:rPr>
                <w:b/>
                <w:sz w:val="24"/>
                <w:szCs w:val="24"/>
              </w:rPr>
              <w:lastRenderedPageBreak/>
              <w:t xml:space="preserve">Цена за 1 </w:t>
            </w:r>
            <w:r w:rsidRPr="0009394C">
              <w:rPr>
                <w:b/>
                <w:sz w:val="24"/>
                <w:szCs w:val="24"/>
              </w:rPr>
              <w:lastRenderedPageBreak/>
              <w:t>единицу измерения  с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09394C">
              <w:rPr>
                <w:b/>
                <w:sz w:val="24"/>
                <w:szCs w:val="24"/>
              </w:rPr>
              <w:lastRenderedPageBreak/>
              <w:t>Стоимос</w:t>
            </w:r>
            <w:r w:rsidRPr="0009394C">
              <w:rPr>
                <w:b/>
                <w:sz w:val="24"/>
                <w:szCs w:val="24"/>
              </w:rPr>
              <w:lastRenderedPageBreak/>
              <w:t>ть по позиции  (руб.)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09394C" w:rsidRDefault="00490A58" w:rsidP="00490A58">
            <w:pPr>
              <w:jc w:val="center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58" w:rsidRPr="0009394C" w:rsidRDefault="00490A58" w:rsidP="00490A5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58" w:rsidRPr="0009394C" w:rsidRDefault="00490A58" w:rsidP="00490A5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8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регистрации операций, связанных с оборотом наркотических средств и психотропных веществ (в редакции Постановления Правительства РФ от 10.11.2017 № 1353)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 xml:space="preserve">Журнал регистрации операций, связанных с оборотом наркотических средств и психотропных веществ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280,0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регистрации операций, связанных с оборотом наркотических средств и психотропных веществ (в редакции Постановления Правительства РФ от 10.11.2017 № 1353)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 xml:space="preserve">Журнал регистрации операций, связанных с оборотом наркотических средств и психотропных веществ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276,0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регистрации и учета в лечебно-профилактических учреждениях «Специальных рецептурных бланков на наркотическое средство и психотропное вещество»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 xml:space="preserve">Журнал регистрации и учета в лечебно-профилактических учреждениях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40,44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40,44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регистрации и учета в лечебно-профилактических учреждениях «Специальных рецептурных бланков на наркотическое средство и психотропное вещество»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регистрации и учета в лечебно-профилактических 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используемых ампул из-под наркотических средств и психотропных веществ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используемых ампул из-под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 xml:space="preserve">Журнал учета неиспользованных рецептов и остатков наркотических средств и психотропных веществ, сданных родственниками умерших онкологических больных (утв. Приказом Минздрава РФ от </w:t>
            </w:r>
            <w:r w:rsidRPr="00FA50D0">
              <w:lastRenderedPageBreak/>
              <w:t>12.11.1997г. №330)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lastRenderedPageBreak/>
              <w:t>Журнал учета неиспользованных рецептов и остатков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</w:p>
          <w:p w:rsidR="00490A58" w:rsidRPr="00FA50D0" w:rsidRDefault="00490A58" w:rsidP="00490A58">
            <w:pPr>
              <w:jc w:val="both"/>
            </w:pPr>
            <w:r w:rsidRPr="00FA50D0">
              <w:t>Журнал передачи и содержимого сейфа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</w:p>
          <w:p w:rsidR="00490A58" w:rsidRPr="00FA50D0" w:rsidRDefault="00490A58" w:rsidP="00490A58">
            <w:pPr>
              <w:jc w:val="both"/>
            </w:pPr>
            <w:r w:rsidRPr="00FA50D0">
              <w:t>Журнал передачи и содержимого сейфа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280,0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ядовитых и сильнодействующих лекарственных средств в отделениях и кабинетах лечебно-профилактических учреждений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 xml:space="preserve">Журнал учета ядовитых и сильнодействующих лекарственных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255,0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операций, связанных с обращением лекарственных сре</w:t>
            </w:r>
            <w:proofErr w:type="gramStart"/>
            <w:r w:rsidRPr="00FA50D0">
              <w:t>дств дл</w:t>
            </w:r>
            <w:proofErr w:type="gramEnd"/>
            <w:r w:rsidRPr="00FA50D0">
              <w:t xml:space="preserve">я медицинского применения  (Приказ Министерства Здравоохранения РФ от 17.06.2013г. № 378Н)  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операций, связанных с обращением лекарственных сре</w:t>
            </w:r>
            <w:proofErr w:type="gramStart"/>
            <w:r w:rsidRPr="00FA50D0">
              <w:t>дств дл</w:t>
            </w:r>
            <w:proofErr w:type="gramEnd"/>
            <w:r w:rsidRPr="00FA50D0">
              <w:t xml:space="preserve">я медицинского применения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820,0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операций, связанных с обращением лекарственных сре</w:t>
            </w:r>
            <w:proofErr w:type="gramStart"/>
            <w:r w:rsidRPr="00FA50D0">
              <w:t>дств дл</w:t>
            </w:r>
            <w:proofErr w:type="gramEnd"/>
            <w:r w:rsidRPr="00FA50D0">
              <w:t>я медицинского применения (Приказ Министерства Здравоохранения РФ от 17.06.2013г. № 378Н)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операций, связанных с обращением лекарственных сре</w:t>
            </w:r>
            <w:proofErr w:type="gramStart"/>
            <w:r w:rsidRPr="00FA50D0">
              <w:t>дств дл</w:t>
            </w:r>
            <w:proofErr w:type="gramEnd"/>
            <w:r w:rsidRPr="00FA50D0">
              <w:t xml:space="preserve">я медицинского применения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регистрации медицинских освидетельствований на состояние опьянения (алкогольного, наркотического, токсического), (Приложение №3 к приказу Министерства здравоохранения РФ от 18.12.2015г. № 933н)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 xml:space="preserve">Журнал регистрации медицинских освидетельствований на состояние опьянения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движения ИЛП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движения ИЛП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95,0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475,0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движения ИЛП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>Журнал учета движения ИЛП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85,0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Книга приказов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>Книга приказов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720,0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Книга учета движения трудовых книжек и вкладышей в них (Приложение №3 к Постановлению Минтруда России от 10.10.2003г. № 69)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 xml:space="preserve">Книга учета движения трудовых книжек и вкладышей в 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180,0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Путевой лист легкового автомобиля (Утверждено постановлением Госкомстата России от 28.11.97 № 78)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>Путевой лист легкового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0,35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700,0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Процедурный лист (форма № 029/у)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 xml:space="preserve">Процедурный лист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400,0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Карта учета льготного отпуска лекарственных средств (форма 025 /у -04)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 xml:space="preserve">Карта учета льготного отпуска лекарственных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0,8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440,0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proofErr w:type="gramStart"/>
            <w:r w:rsidRPr="00FA50D0">
              <w:t xml:space="preserve">Вкладной лист на </w:t>
            </w:r>
            <w:r w:rsidRPr="00FA50D0">
              <w:lastRenderedPageBreak/>
              <w:t>подростка к медицинской карте амбулаторного больного (форма № 025-1/у Утвержденный МЗ СССР № 1030 от 04.10.80 г)</w:t>
            </w:r>
            <w:proofErr w:type="gramEnd"/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lastRenderedPageBreak/>
              <w:t xml:space="preserve">Вкладной лист на </w:t>
            </w:r>
            <w:r w:rsidRPr="00FA50D0">
              <w:lastRenderedPageBreak/>
              <w:t xml:space="preserve">подростка к медицинской карте амбулаторного больного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400,0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  <w:r w:rsidRPr="00FA50D0">
              <w:t>Радиационный паспорт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  <w:r w:rsidRPr="00FA50D0">
              <w:t>Радиационный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78,0</w:t>
            </w:r>
          </w:p>
        </w:tc>
      </w:tr>
      <w:tr w:rsidR="00490A58" w:rsidRPr="0009394C" w:rsidTr="00490A58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90A58" w:rsidRPr="00FA50D0" w:rsidRDefault="00490A58" w:rsidP="00490A58">
            <w:pPr>
              <w:jc w:val="both"/>
            </w:pPr>
          </w:p>
          <w:p w:rsidR="00490A58" w:rsidRPr="00FA50D0" w:rsidRDefault="00490A58" w:rsidP="00490A58">
            <w:pPr>
              <w:jc w:val="both"/>
            </w:pPr>
            <w:r w:rsidRPr="00FA50D0">
              <w:t>Диспансерная карта беременной женщины (Учетная форма 113,</w:t>
            </w:r>
            <w:proofErr w:type="gramStart"/>
            <w:r w:rsidRPr="00FA50D0">
              <w:t>спец</w:t>
            </w:r>
            <w:proofErr w:type="gramEnd"/>
            <w:r w:rsidRPr="00FA50D0">
              <w:t>.)</w:t>
            </w:r>
          </w:p>
        </w:tc>
        <w:tc>
          <w:tcPr>
            <w:tcW w:w="1985" w:type="dxa"/>
          </w:tcPr>
          <w:p w:rsidR="00490A58" w:rsidRPr="00FA50D0" w:rsidRDefault="00490A58" w:rsidP="00490A58">
            <w:pPr>
              <w:jc w:val="both"/>
            </w:pPr>
          </w:p>
          <w:p w:rsidR="00490A58" w:rsidRPr="00FA50D0" w:rsidRDefault="00490A58" w:rsidP="00490A58">
            <w:pPr>
              <w:jc w:val="both"/>
            </w:pPr>
            <w:r w:rsidRPr="00FA50D0">
              <w:t xml:space="preserve">Диспансерная карта беременной женщины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2232,0</w:t>
            </w:r>
          </w:p>
        </w:tc>
      </w:tr>
      <w:tr w:rsidR="00490A58" w:rsidRPr="0009394C" w:rsidTr="00490A58">
        <w:trPr>
          <w:jc w:val="center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ind w:right="44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58" w:rsidRPr="00FA50D0" w:rsidRDefault="00490A58" w:rsidP="00490A58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8081,44</w:t>
            </w:r>
          </w:p>
        </w:tc>
      </w:tr>
    </w:tbl>
    <w:p w:rsidR="00490A58" w:rsidRDefault="00490A58" w:rsidP="00CE65DF">
      <w:pPr>
        <w:ind w:firstLine="708"/>
        <w:rPr>
          <w:sz w:val="24"/>
          <w:szCs w:val="24"/>
        </w:rPr>
      </w:pP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490A58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490A58" w:rsidRPr="00490A58">
        <w:rPr>
          <w:b/>
          <w:sz w:val="24"/>
          <w:szCs w:val="24"/>
        </w:rPr>
        <w:t>9663,98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90A58">
        <w:rPr>
          <w:sz w:val="24"/>
          <w:szCs w:val="24"/>
        </w:rPr>
        <w:t>02.08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490A58" w:rsidRPr="00C47845">
        <w:rPr>
          <w:color w:val="000000"/>
          <w:sz w:val="24"/>
          <w:szCs w:val="24"/>
        </w:rPr>
        <w:t>Общество с ограниченной ответственностью "</w:t>
      </w:r>
      <w:proofErr w:type="spellStart"/>
      <w:r w:rsidR="00490A58" w:rsidRPr="00C47845">
        <w:rPr>
          <w:color w:val="000000"/>
          <w:sz w:val="24"/>
          <w:szCs w:val="24"/>
        </w:rPr>
        <w:t>Движение-Полиграфдизайн</w:t>
      </w:r>
      <w:proofErr w:type="spellEnd"/>
      <w:r w:rsidR="00490A58" w:rsidRPr="00C47845">
        <w:rPr>
          <w:color w:val="000000"/>
          <w:sz w:val="24"/>
          <w:szCs w:val="24"/>
        </w:rPr>
        <w:t>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90A58">
        <w:rPr>
          <w:sz w:val="24"/>
          <w:szCs w:val="24"/>
        </w:rPr>
        <w:t xml:space="preserve"> 8081,44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CE65DF" w:rsidRPr="007A38ED" w:rsidRDefault="00CE65DF" w:rsidP="00CE65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410"/>
        <w:gridCol w:w="1985"/>
        <w:gridCol w:w="850"/>
        <w:gridCol w:w="711"/>
        <w:gridCol w:w="1132"/>
        <w:gridCol w:w="1276"/>
        <w:gridCol w:w="1200"/>
      </w:tblGrid>
      <w:tr w:rsidR="00560865" w:rsidRPr="0009394C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09394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394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394C">
              <w:rPr>
                <w:b/>
                <w:sz w:val="24"/>
                <w:szCs w:val="24"/>
              </w:rPr>
              <w:t>/</w:t>
            </w:r>
            <w:proofErr w:type="spellStart"/>
            <w:r w:rsidRPr="0009394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rPr>
                <w:b/>
                <w:bCs/>
                <w:sz w:val="24"/>
                <w:szCs w:val="24"/>
              </w:rPr>
            </w:pPr>
            <w:r w:rsidRPr="0009394C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09394C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09394C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560865" w:rsidRPr="0009394C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5" w:rsidRPr="0009394C" w:rsidRDefault="00560865" w:rsidP="00560865">
            <w:pPr>
              <w:jc w:val="center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865" w:rsidRPr="0009394C" w:rsidRDefault="00560865" w:rsidP="00560865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09394C" w:rsidRDefault="00560865" w:rsidP="00560865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09394C">
              <w:rPr>
                <w:i/>
                <w:sz w:val="24"/>
                <w:szCs w:val="24"/>
              </w:rPr>
              <w:t>8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регистрации операций, связанных с оборотом наркотических средств и психотропных веществ (в редакции Постановления Правительства РФ от 10.11.2017 № 1353)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 xml:space="preserve">Журнал регистрации операций, связанных с оборотом наркотических средств и психотропных веществ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280,0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регистрации операций, связанных с оборотом наркотических средств и психотропных веществ (в редакции Постановления Правительства РФ от 10.11.2017 № 1353)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 xml:space="preserve">Журнал регистрации операций, связанных с оборотом наркотических средств и психотропных веществ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69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276,0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 xml:space="preserve">Журнал регистрации и учета в лечебно-профилактических учреждениях «Специальных рецептурных бланков на </w:t>
            </w:r>
            <w:r w:rsidRPr="00FA50D0">
              <w:lastRenderedPageBreak/>
              <w:t>наркотическое средство и психотропное вещество»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lastRenderedPageBreak/>
              <w:t xml:space="preserve">Журнал регистрации и учета в лечебно-профилактических учреждениях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40,44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40,44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регистрации и учета в лечебно-профилактических учреждениях «Специальных рецептурных бланков на наркотическое средство и психотропное вещество»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регистрации и учета в лечебно-профилактических 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используемых ампул из-под наркотических средств и психотропных веществ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используемых ампул из-под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неиспользованных рецептов и остатков наркотических средств и психотропных веществ, сданных родственниками умерших онкологических больных (утв. Приказом Минздрава РФ от 12.11.1997г. №330)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неиспользованных рецептов и остатков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</w:p>
          <w:p w:rsidR="00560865" w:rsidRPr="00FA50D0" w:rsidRDefault="00560865" w:rsidP="00560865">
            <w:pPr>
              <w:jc w:val="both"/>
            </w:pPr>
            <w:r w:rsidRPr="00FA50D0">
              <w:t>Журнал передачи и содержимого сейфа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</w:p>
          <w:p w:rsidR="00560865" w:rsidRPr="00FA50D0" w:rsidRDefault="00560865" w:rsidP="00560865">
            <w:pPr>
              <w:jc w:val="both"/>
            </w:pPr>
            <w:r w:rsidRPr="00FA50D0">
              <w:t>Журнал передачи и содержимого сейфа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280,0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ядовитых и сильнодействующих лекарственных средств в отделениях и кабинетах лечебно-профилактических учреждений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 xml:space="preserve">Журнал учета ядовитых и сильнодействующих лекарственных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255,0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операций, связанных с обращением лекарственных сре</w:t>
            </w:r>
            <w:proofErr w:type="gramStart"/>
            <w:r w:rsidRPr="00FA50D0">
              <w:t>дств дл</w:t>
            </w:r>
            <w:proofErr w:type="gramEnd"/>
            <w:r w:rsidRPr="00FA50D0">
              <w:t xml:space="preserve">я медицинского применения  (Приказ Министерства Здравоохранения РФ от 17.06.2013г. № 378Н)  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операций, связанных с обращением лекарственных сре</w:t>
            </w:r>
            <w:proofErr w:type="gramStart"/>
            <w:r w:rsidRPr="00FA50D0">
              <w:t>дств дл</w:t>
            </w:r>
            <w:proofErr w:type="gramEnd"/>
            <w:r w:rsidRPr="00FA50D0">
              <w:t xml:space="preserve">я медицинского применения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820,0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операций, связанных с обращением лекарственных сре</w:t>
            </w:r>
            <w:proofErr w:type="gramStart"/>
            <w:r w:rsidRPr="00FA50D0">
              <w:t>дств дл</w:t>
            </w:r>
            <w:proofErr w:type="gramEnd"/>
            <w:r w:rsidRPr="00FA50D0">
              <w:t>я медицинского применения (Приказ Министерства Здравоохранения РФ от 17.06.2013г. № 378Н)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операций, связанных с обращением лекарственных сре</w:t>
            </w:r>
            <w:proofErr w:type="gramStart"/>
            <w:r w:rsidRPr="00FA50D0">
              <w:t>дств дл</w:t>
            </w:r>
            <w:proofErr w:type="gramEnd"/>
            <w:r w:rsidRPr="00FA50D0">
              <w:t xml:space="preserve">я медицинского применения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 xml:space="preserve">Журнал регистрации медицинских освидетельствований на состояние опьянения (алкогольного, наркотического, </w:t>
            </w:r>
            <w:r w:rsidRPr="00FA50D0">
              <w:lastRenderedPageBreak/>
              <w:t>токсического), (Приложение №3 к приказу Министерства здравоохранения РФ от 18.12.2015г. № 933н)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lastRenderedPageBreak/>
              <w:t xml:space="preserve">Журнал регистрации медицинских освидетельствований на состояние опьянения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движения ИЛП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движения ИЛП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95,0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475,0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движения ИЛП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Журнал учета движения ИЛП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85,0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85,0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Книга приказов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Книга приказов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720,0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Книга учета движения трудовых книжек и вкладышей в них (Приложение №3 к Постановлению Минтруда России от 10.10.2003г. № 69)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 xml:space="preserve">Книга учета движения трудовых книжек и вкладышей в 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180,0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180,0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Путевой лист легкового автомобиля (Утверждено постановлением Госкомстата России от 28.11.97 № 78)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Путевой лист легкового автомобиля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0,35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700,0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Процедурный лист (форма № 029/у)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 xml:space="preserve">Процедурный лист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400,0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Карта учета льготного отпуска лекарственных средств (форма 025 /у -04)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 xml:space="preserve">Карта учета льготного отпуска лекарственных средств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0,8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440,0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proofErr w:type="gramStart"/>
            <w:r w:rsidRPr="00FA50D0">
              <w:t>Вкладной лист на подростка к медицинской карте амбулаторного больного (форма № 025-1/у Утвержденный МЗ СССР № 1030 от 04.10.80 г)</w:t>
            </w:r>
            <w:proofErr w:type="gramEnd"/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 xml:space="preserve">Вкладной лист на подростка к медицинской карте амбулаторного больного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400,0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  <w:r w:rsidRPr="00FA50D0">
              <w:t>Радиационный паспорт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  <w:r w:rsidRPr="00FA50D0">
              <w:t>Радиационный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78,0</w:t>
            </w:r>
          </w:p>
        </w:tc>
      </w:tr>
      <w:tr w:rsidR="00560865" w:rsidRPr="00FA50D0" w:rsidTr="00560865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60865" w:rsidRPr="00FA50D0" w:rsidRDefault="00560865" w:rsidP="00560865">
            <w:pPr>
              <w:jc w:val="both"/>
            </w:pPr>
          </w:p>
          <w:p w:rsidR="00560865" w:rsidRPr="00FA50D0" w:rsidRDefault="00560865" w:rsidP="00560865">
            <w:pPr>
              <w:jc w:val="both"/>
            </w:pPr>
            <w:r w:rsidRPr="00FA50D0">
              <w:t>Диспансерная карта беременной женщины (Учетная форма 113,</w:t>
            </w:r>
            <w:proofErr w:type="gramStart"/>
            <w:r w:rsidRPr="00FA50D0">
              <w:t>спец</w:t>
            </w:r>
            <w:proofErr w:type="gramEnd"/>
            <w:r w:rsidRPr="00FA50D0">
              <w:t>.)</w:t>
            </w:r>
          </w:p>
        </w:tc>
        <w:tc>
          <w:tcPr>
            <w:tcW w:w="1985" w:type="dxa"/>
          </w:tcPr>
          <w:p w:rsidR="00560865" w:rsidRPr="00FA50D0" w:rsidRDefault="00560865" w:rsidP="00560865">
            <w:pPr>
              <w:jc w:val="both"/>
            </w:pPr>
          </w:p>
          <w:p w:rsidR="00560865" w:rsidRPr="00FA50D0" w:rsidRDefault="00560865" w:rsidP="00560865">
            <w:pPr>
              <w:jc w:val="both"/>
            </w:pPr>
            <w:r w:rsidRPr="00FA50D0">
              <w:t xml:space="preserve">Диспансерная карта беременной женщины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50D0">
              <w:rPr>
                <w:b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2232,0</w:t>
            </w:r>
          </w:p>
        </w:tc>
      </w:tr>
      <w:tr w:rsidR="00560865" w:rsidRPr="00FA50D0" w:rsidTr="00560865">
        <w:trPr>
          <w:jc w:val="center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ind w:right="44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FA50D0" w:rsidRDefault="00560865" w:rsidP="00560865">
            <w:pPr>
              <w:jc w:val="center"/>
              <w:outlineLvl w:val="1"/>
              <w:rPr>
                <w:sz w:val="24"/>
                <w:szCs w:val="24"/>
              </w:rPr>
            </w:pPr>
            <w:r w:rsidRPr="00FA50D0">
              <w:rPr>
                <w:sz w:val="24"/>
                <w:szCs w:val="24"/>
              </w:rPr>
              <w:t>8081,44</w:t>
            </w:r>
          </w:p>
        </w:tc>
      </w:tr>
    </w:tbl>
    <w:p w:rsidR="00CE65DF" w:rsidRDefault="00CE65DF" w:rsidP="00CE65DF">
      <w:pPr>
        <w:rPr>
          <w:b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560865" w:rsidRDefault="00560865" w:rsidP="005608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CE65DF" w:rsidRPr="00560865">
        <w:rPr>
          <w:b/>
          <w:sz w:val="24"/>
          <w:szCs w:val="24"/>
        </w:rPr>
        <w:t>Номер закупки: №</w:t>
      </w:r>
      <w:r w:rsidR="00CE65DF" w:rsidRPr="00560865">
        <w:rPr>
          <w:b/>
          <w:color w:val="000000"/>
          <w:sz w:val="24"/>
          <w:szCs w:val="24"/>
        </w:rPr>
        <w:t>034020000331800</w:t>
      </w:r>
      <w:r>
        <w:rPr>
          <w:b/>
          <w:color w:val="000000"/>
          <w:sz w:val="24"/>
          <w:szCs w:val="24"/>
        </w:rPr>
        <w:t>7074</w:t>
      </w:r>
      <w:r w:rsidR="00CE65DF" w:rsidRPr="00560865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560865" w:rsidRDefault="00CE65DF" w:rsidP="00560865">
      <w:pPr>
        <w:pStyle w:val="ConsPlusNormal"/>
        <w:widowControl/>
        <w:ind w:firstLine="0"/>
      </w:pPr>
      <w:r w:rsidRPr="00560865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="00560865">
        <w:rPr>
          <w:b/>
          <w:sz w:val="24"/>
          <w:szCs w:val="24"/>
        </w:rPr>
        <w:t xml:space="preserve">: </w:t>
      </w:r>
      <w:r w:rsidR="00560865" w:rsidRPr="00560865">
        <w:rPr>
          <w:rFonts w:ascii="Times New Roman" w:hAnsi="Times New Roman" w:cs="Times New Roman"/>
          <w:sz w:val="24"/>
          <w:szCs w:val="24"/>
        </w:rPr>
        <w:t xml:space="preserve">Поставка автомасел и </w:t>
      </w:r>
      <w:proofErr w:type="spellStart"/>
      <w:r w:rsidR="00560865" w:rsidRPr="00560865">
        <w:rPr>
          <w:rFonts w:ascii="Times New Roman" w:hAnsi="Times New Roman" w:cs="Times New Roman"/>
          <w:sz w:val="24"/>
          <w:szCs w:val="24"/>
        </w:rPr>
        <w:t>спецжидкостей</w:t>
      </w:r>
      <w:proofErr w:type="spellEnd"/>
      <w:r w:rsidR="00560865" w:rsidRPr="00560865">
        <w:rPr>
          <w:rFonts w:ascii="Times New Roman" w:hAnsi="Times New Roman" w:cs="Times New Roman"/>
          <w:sz w:val="24"/>
          <w:szCs w:val="24"/>
        </w:rPr>
        <w:t>.</w:t>
      </w:r>
    </w:p>
    <w:p w:rsidR="00CE65DF" w:rsidRPr="00AB12E5" w:rsidRDefault="00CE65DF" w:rsidP="00560865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60865" w:rsidRPr="00936325" w:rsidRDefault="00560865" w:rsidP="00560865">
      <w:pPr>
        <w:ind w:right="-1"/>
      </w:pPr>
    </w:p>
    <w:tbl>
      <w:tblPr>
        <w:tblW w:w="1130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4999"/>
        <w:gridCol w:w="955"/>
        <w:gridCol w:w="1275"/>
        <w:gridCol w:w="1947"/>
      </w:tblGrid>
      <w:tr w:rsidR="00560865" w:rsidRPr="00936325" w:rsidTr="00560865">
        <w:trPr>
          <w:trHeight w:val="1056"/>
        </w:trPr>
        <w:tc>
          <w:tcPr>
            <w:tcW w:w="567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632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6325">
              <w:rPr>
                <w:b/>
                <w:sz w:val="22"/>
                <w:szCs w:val="22"/>
              </w:rPr>
              <w:t>/</w:t>
            </w:r>
            <w:proofErr w:type="spellStart"/>
            <w:r w:rsidRPr="00936325">
              <w:rPr>
                <w:b/>
                <w:sz w:val="22"/>
                <w:szCs w:val="22"/>
              </w:rPr>
              <w:t>п</w:t>
            </w:r>
            <w:proofErr w:type="spellEnd"/>
            <w:r w:rsidRPr="009363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Наименование товара</w:t>
            </w:r>
          </w:p>
          <w:p w:rsidR="00560865" w:rsidRPr="00936325" w:rsidRDefault="00560865" w:rsidP="00560865">
            <w:pPr>
              <w:rPr>
                <w:b/>
              </w:rPr>
            </w:pPr>
          </w:p>
        </w:tc>
        <w:tc>
          <w:tcPr>
            <w:tcW w:w="4999" w:type="dxa"/>
          </w:tcPr>
          <w:p w:rsidR="00560865" w:rsidRPr="00936325" w:rsidRDefault="00560865" w:rsidP="005608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936325">
              <w:rPr>
                <w:b/>
                <w:sz w:val="22"/>
                <w:szCs w:val="22"/>
              </w:rPr>
              <w:t>Характеристики товара</w:t>
            </w:r>
          </w:p>
        </w:tc>
        <w:tc>
          <w:tcPr>
            <w:tcW w:w="955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Кол-во</w:t>
            </w:r>
          </w:p>
          <w:p w:rsidR="00560865" w:rsidRPr="00936325" w:rsidRDefault="00560865" w:rsidP="00560865">
            <w:pPr>
              <w:rPr>
                <w:b/>
              </w:rPr>
            </w:pPr>
          </w:p>
        </w:tc>
        <w:tc>
          <w:tcPr>
            <w:tcW w:w="1275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Цена за единицу товара</w:t>
            </w:r>
          </w:p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(руб.) </w:t>
            </w:r>
          </w:p>
        </w:tc>
        <w:tc>
          <w:tcPr>
            <w:tcW w:w="1947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Общая стоимость (руб.) </w:t>
            </w:r>
          </w:p>
        </w:tc>
      </w:tr>
      <w:tr w:rsidR="00560865" w:rsidRPr="006100E4" w:rsidTr="00560865">
        <w:trPr>
          <w:trHeight w:val="268"/>
        </w:trPr>
        <w:tc>
          <w:tcPr>
            <w:tcW w:w="567" w:type="dxa"/>
          </w:tcPr>
          <w:p w:rsidR="00560865" w:rsidRPr="00936325" w:rsidRDefault="00560865" w:rsidP="00560865">
            <w:r>
              <w:t>1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5125EC">
              <w:t xml:space="preserve">ТС Тосол-40 </w:t>
            </w:r>
            <w:r w:rsidRPr="005125EC">
              <w:lastRenderedPageBreak/>
              <w:t>Полярник 5кг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lastRenderedPageBreak/>
              <w:t xml:space="preserve">Прозрачная, однородная жидкость голубого цвета без </w:t>
            </w:r>
            <w:r w:rsidRPr="00696550">
              <w:lastRenderedPageBreak/>
              <w:t xml:space="preserve">механических примесей. </w:t>
            </w:r>
            <w:proofErr w:type="gramStart"/>
            <w:r w:rsidRPr="00696550">
              <w:t>Предназначена</w:t>
            </w:r>
            <w:proofErr w:type="gramEnd"/>
            <w:r w:rsidRPr="00696550">
              <w:t xml:space="preserve"> для использования в замкнутых системах охлаждения двигателей внутреннего сгорания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выше -40. </w:t>
            </w:r>
          </w:p>
          <w:p w:rsidR="00560865" w:rsidRPr="00696550" w:rsidRDefault="00560865" w:rsidP="00560865">
            <w:r w:rsidRPr="00696550">
              <w:t xml:space="preserve">Температура кипения,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ниже 108; </w:t>
            </w:r>
          </w:p>
          <w:p w:rsidR="00560865" w:rsidRDefault="00560865" w:rsidP="00560865">
            <w:proofErr w:type="spellStart"/>
            <w:r w:rsidRPr="00696550">
              <w:t>Щелостность</w:t>
            </w:r>
            <w:proofErr w:type="spellEnd"/>
            <w:r w:rsidRPr="00696550">
              <w:t>, см3: не более 12,9.</w:t>
            </w:r>
          </w:p>
          <w:p w:rsidR="00560865" w:rsidRPr="00696550" w:rsidRDefault="00560865" w:rsidP="00560865">
            <w:r>
              <w:t>Соответствует ГОСТ 28084-89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 5</w:t>
            </w:r>
            <w:r w:rsidRPr="00696550">
              <w:t xml:space="preserve">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  <w:r>
              <w:t xml:space="preserve">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lastRenderedPageBreak/>
              <w:t>340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 w:rsidRPr="006100E4">
              <w:rPr>
                <w:sz w:val="22"/>
              </w:rPr>
              <w:t>1</w:t>
            </w:r>
            <w:r>
              <w:rPr>
                <w:sz w:val="22"/>
              </w:rPr>
              <w:t xml:space="preserve"> 360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Pr="00936325" w:rsidRDefault="00560865" w:rsidP="00560865">
            <w: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5125EC">
              <w:t>ТС Тосол-40 Полярник 10кг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696550">
              <w:t>Предназначена</w:t>
            </w:r>
            <w:proofErr w:type="gramEnd"/>
            <w:r w:rsidRPr="00696550">
              <w:t xml:space="preserve"> для использования в замкнутых системах охлаждения двигателей внутреннего сгорания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выше -40. </w:t>
            </w:r>
          </w:p>
          <w:p w:rsidR="00560865" w:rsidRPr="00696550" w:rsidRDefault="00560865" w:rsidP="00560865">
            <w:r w:rsidRPr="00696550">
              <w:t xml:space="preserve">Температура кипения,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ниже 108; </w:t>
            </w:r>
          </w:p>
          <w:p w:rsidR="00560865" w:rsidRDefault="00560865" w:rsidP="00560865">
            <w:proofErr w:type="spellStart"/>
            <w:r w:rsidRPr="00696550">
              <w:t>Щелостность</w:t>
            </w:r>
            <w:proofErr w:type="spellEnd"/>
            <w:r w:rsidRPr="00696550">
              <w:t>, см3: не более 12,9.</w:t>
            </w:r>
          </w:p>
          <w:p w:rsidR="00560865" w:rsidRPr="00696550" w:rsidRDefault="00560865" w:rsidP="00560865">
            <w:r>
              <w:t>Соответствует ГОСТ 28084-89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 10</w:t>
            </w:r>
            <w:r w:rsidRPr="00696550">
              <w:t xml:space="preserve">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  <w:r>
              <w:t xml:space="preserve"> </w:t>
            </w:r>
          </w:p>
          <w:p w:rsidR="00560865" w:rsidRPr="00696550" w:rsidRDefault="00560865" w:rsidP="00560865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620,00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1240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3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5125EC">
              <w:t>ТС Тосол-40 Полярник 3кг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696550">
              <w:t>Предназначена</w:t>
            </w:r>
            <w:proofErr w:type="gramEnd"/>
            <w:r w:rsidRPr="00696550">
              <w:t xml:space="preserve"> для использования в замкнутых системах охлаждения двигателей внутреннего сгорания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выше -40. </w:t>
            </w:r>
          </w:p>
          <w:p w:rsidR="00560865" w:rsidRPr="00696550" w:rsidRDefault="00560865" w:rsidP="00560865">
            <w:r w:rsidRPr="00696550">
              <w:t xml:space="preserve">Температура кипения,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ниже 108; </w:t>
            </w:r>
          </w:p>
          <w:p w:rsidR="00560865" w:rsidRDefault="00560865" w:rsidP="00560865">
            <w:proofErr w:type="spellStart"/>
            <w:r w:rsidRPr="00696550">
              <w:t>Щелостность</w:t>
            </w:r>
            <w:proofErr w:type="spellEnd"/>
            <w:r w:rsidRPr="00696550">
              <w:t>, см3: не более 12,9.</w:t>
            </w:r>
          </w:p>
          <w:p w:rsidR="00560865" w:rsidRPr="00696550" w:rsidRDefault="00560865" w:rsidP="00560865">
            <w:r>
              <w:t>Соответствует ГОСТ 28084-89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</w:t>
            </w:r>
            <w:r w:rsidRPr="00696550">
              <w:t xml:space="preserve"> 3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Pr="00696550" w:rsidRDefault="00560865" w:rsidP="00560865">
            <w:pPr>
              <w:jc w:val="center"/>
            </w:pPr>
            <w:r>
              <w:t xml:space="preserve">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250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1250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4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5125EC">
              <w:rPr>
                <w:sz w:val="22"/>
              </w:rPr>
              <w:t xml:space="preserve">ТС Антифриз (зеленый) Полярник -40 </w:t>
            </w:r>
            <w:proofErr w:type="spellStart"/>
            <w:proofErr w:type="gramStart"/>
            <w:r w:rsidRPr="005125EC">
              <w:rPr>
                <w:sz w:val="22"/>
              </w:rPr>
              <w:t>п</w:t>
            </w:r>
            <w:proofErr w:type="spellEnd"/>
            <w:proofErr w:type="gramEnd"/>
            <w:r w:rsidRPr="005125EC">
              <w:rPr>
                <w:sz w:val="22"/>
              </w:rPr>
              <w:t>/э бут 5кг</w:t>
            </w:r>
            <w:r w:rsidRPr="00F11FD5">
              <w:rPr>
                <w:sz w:val="22"/>
              </w:rPr>
              <w:t xml:space="preserve"> 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 xml:space="preserve">Соответствует классификации G-11. Антифриз зеленого цвета предназначен для систем охлаждения всех типов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 не выше -42 </w:t>
            </w:r>
            <w:proofErr w:type="spellStart"/>
            <w:r w:rsidRPr="00696550">
              <w:t>оС</w:t>
            </w:r>
            <w:proofErr w:type="spellEnd"/>
            <w:r w:rsidRPr="00696550">
              <w:t>;</w:t>
            </w:r>
          </w:p>
          <w:p w:rsidR="00560865" w:rsidRPr="00696550" w:rsidRDefault="00560865" w:rsidP="00560865">
            <w:r w:rsidRPr="00696550">
              <w:t xml:space="preserve">Температура кипения, не ниже 110 </w:t>
            </w:r>
            <w:proofErr w:type="spellStart"/>
            <w:r w:rsidRPr="00696550">
              <w:t>оС</w:t>
            </w:r>
            <w:proofErr w:type="spellEnd"/>
            <w:r w:rsidRPr="00696550">
              <w:t>, щелочность, см3, не менее 10. Эксплуатационный ресур</w:t>
            </w:r>
            <w:proofErr w:type="gramStart"/>
            <w:r w:rsidRPr="00696550">
              <w:t>с-</w:t>
            </w:r>
            <w:proofErr w:type="gramEnd"/>
            <w:r w:rsidRPr="00696550">
              <w:t xml:space="preserve"> до 120000</w:t>
            </w:r>
            <w:r>
              <w:t>*</w:t>
            </w:r>
            <w:r w:rsidRPr="00696550">
              <w:t xml:space="preserve"> км.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</w:t>
            </w:r>
            <w:r w:rsidRPr="00696550">
              <w:t xml:space="preserve"> 5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  <w:r>
              <w:t xml:space="preserve"> 3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530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 w:rsidRPr="006100E4">
              <w:rPr>
                <w:sz w:val="22"/>
              </w:rPr>
              <w:t>1</w:t>
            </w:r>
            <w:r>
              <w:rPr>
                <w:sz w:val="22"/>
              </w:rPr>
              <w:t xml:space="preserve"> 590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5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F572D7">
              <w:t xml:space="preserve">ТС Антифриз (зеленый) Полярник -40 </w:t>
            </w:r>
            <w:proofErr w:type="spellStart"/>
            <w:proofErr w:type="gramStart"/>
            <w:r w:rsidRPr="00F572D7">
              <w:t>п</w:t>
            </w:r>
            <w:proofErr w:type="spellEnd"/>
            <w:proofErr w:type="gramEnd"/>
            <w:r w:rsidRPr="00F572D7">
              <w:t>/э бут 10кг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 xml:space="preserve">Соответствует классификации G-11. Антифриз зеленого цвета предназначен для систем охлаждения всех типов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 не выше -42 </w:t>
            </w:r>
            <w:proofErr w:type="spellStart"/>
            <w:r w:rsidRPr="00696550">
              <w:t>оС</w:t>
            </w:r>
            <w:proofErr w:type="spellEnd"/>
            <w:r w:rsidRPr="00696550">
              <w:t>;</w:t>
            </w:r>
          </w:p>
          <w:p w:rsidR="00560865" w:rsidRPr="00696550" w:rsidRDefault="00560865" w:rsidP="00560865">
            <w:r w:rsidRPr="00696550">
              <w:t xml:space="preserve">Температура кипения, не ниже 110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, щелочность, см3, не менее 10. Эксплуатационный </w:t>
            </w:r>
            <w:r>
              <w:t>ресур</w:t>
            </w:r>
            <w:proofErr w:type="gramStart"/>
            <w:r>
              <w:t>с-</w:t>
            </w:r>
            <w:proofErr w:type="gramEnd"/>
            <w:r>
              <w:t xml:space="preserve"> до 120000*</w:t>
            </w:r>
            <w:r w:rsidRPr="00696550">
              <w:t>км.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</w:t>
            </w:r>
            <w:r w:rsidRPr="00696550">
              <w:t xml:space="preserve"> 10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Default="00560865" w:rsidP="00560865">
            <w:pPr>
              <w:jc w:val="center"/>
            </w:pPr>
          </w:p>
          <w:p w:rsidR="00560865" w:rsidRPr="00696550" w:rsidRDefault="00560865" w:rsidP="00560865">
            <w:r>
              <w:t xml:space="preserve">1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960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960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6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proofErr w:type="spellStart"/>
            <w:r w:rsidRPr="00F572D7">
              <w:t>Лукойл-Люкс</w:t>
            </w:r>
            <w:proofErr w:type="spellEnd"/>
            <w:r w:rsidRPr="00F572D7">
              <w:t xml:space="preserve"> SAE 10W40  API SL/CF Масло мотор. </w:t>
            </w:r>
            <w:proofErr w:type="spellStart"/>
            <w:proofErr w:type="gramStart"/>
            <w:r w:rsidRPr="00F572D7">
              <w:t>п</w:t>
            </w:r>
            <w:proofErr w:type="spellEnd"/>
            <w:proofErr w:type="gramEnd"/>
            <w:r w:rsidRPr="00F572D7">
              <w:t>/с  5л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>Масло моторное полусинтетическое. Класс вязкости по SAE: 10W40. Соответствие по API: класс не ниже SL/CF/EC</w:t>
            </w:r>
          </w:p>
          <w:p w:rsidR="00560865" w:rsidRPr="00696550" w:rsidRDefault="00560865" w:rsidP="00560865">
            <w:r w:rsidRPr="00696550">
              <w:t>Плотность при 20оС</w:t>
            </w:r>
            <w:proofErr w:type="gramStart"/>
            <w:r w:rsidRPr="00696550">
              <w:t xml:space="preserve"> ,</w:t>
            </w:r>
            <w:proofErr w:type="gramEnd"/>
            <w:r w:rsidRPr="00696550">
              <w:t xml:space="preserve"> кг/м3: не менее 0,880 г/см3;</w:t>
            </w:r>
          </w:p>
          <w:p w:rsidR="00560865" w:rsidRPr="00696550" w:rsidRDefault="00560865" w:rsidP="00560865">
            <w:r w:rsidRPr="00696550">
              <w:t>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>/с: не более 14,3;</w:t>
            </w:r>
          </w:p>
          <w:p w:rsidR="00560865" w:rsidRPr="00696550" w:rsidRDefault="00560865" w:rsidP="00560865">
            <w:r w:rsidRPr="00696550">
              <w:t>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>/с: не более 93,3;</w:t>
            </w:r>
          </w:p>
          <w:p w:rsidR="00560865" w:rsidRPr="00696550" w:rsidRDefault="00560865" w:rsidP="00560865">
            <w:r w:rsidRPr="00696550">
              <w:t>Щелочное число, мг КОН/г: не менее 5,5;</w:t>
            </w:r>
          </w:p>
          <w:p w:rsidR="00560865" w:rsidRPr="00696550" w:rsidRDefault="00560865" w:rsidP="00560865">
            <w:r w:rsidRPr="00696550">
              <w:t>Сульфатная зольность, % масс</w:t>
            </w:r>
            <w:proofErr w:type="gramStart"/>
            <w:r w:rsidRPr="00696550">
              <w:t xml:space="preserve">.: </w:t>
            </w:r>
            <w:proofErr w:type="gramEnd"/>
            <w:r w:rsidRPr="00696550">
              <w:t>не более 1,3;</w:t>
            </w:r>
          </w:p>
          <w:p w:rsidR="00560865" w:rsidRPr="00696550" w:rsidRDefault="00560865" w:rsidP="00560865">
            <w:r w:rsidRPr="00696550">
              <w:t xml:space="preserve">Температура вспышки в открытом тигле, </w:t>
            </w:r>
            <w:proofErr w:type="spellStart"/>
            <w:r w:rsidRPr="00696550">
              <w:t>оС</w:t>
            </w:r>
            <w:proofErr w:type="spellEnd"/>
            <w:r w:rsidRPr="00696550">
              <w:t>: не менее 216;</w:t>
            </w:r>
          </w:p>
          <w:p w:rsidR="00560865" w:rsidRPr="00F11FD5" w:rsidRDefault="00560865" w:rsidP="00560865">
            <w:pPr>
              <w:jc w:val="center"/>
            </w:pPr>
            <w:r w:rsidRPr="00696550">
              <w:t xml:space="preserve">Температура застывания,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выше -30. Канистра </w:t>
            </w:r>
            <w:r>
              <w:t>объемом</w:t>
            </w:r>
            <w:r w:rsidRPr="00696550">
              <w:t xml:space="preserve"> 5 литров.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  <w:r>
              <w:t xml:space="preserve"> 6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1130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6780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7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F572D7">
              <w:t xml:space="preserve">ZIC R X7 10W40 DIESEL Масло моторное </w:t>
            </w:r>
            <w:proofErr w:type="spellStart"/>
            <w:r w:rsidRPr="00F572D7">
              <w:t>диз</w:t>
            </w:r>
            <w:proofErr w:type="spellEnd"/>
            <w:r w:rsidRPr="00F572D7">
              <w:t xml:space="preserve">. </w:t>
            </w:r>
            <w:proofErr w:type="spellStart"/>
            <w:proofErr w:type="gramStart"/>
            <w:r w:rsidRPr="00F572D7">
              <w:t>п</w:t>
            </w:r>
            <w:proofErr w:type="spellEnd"/>
            <w:proofErr w:type="gramEnd"/>
            <w:r w:rsidRPr="00F572D7">
              <w:t>/с 1л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>Масло моторное полусинтетическое. Класс вязкости по SAE: 10W40. Соответствие по API: класс не ниже CI-4/SL/</w:t>
            </w:r>
          </w:p>
          <w:p w:rsidR="00560865" w:rsidRPr="00696550" w:rsidRDefault="00560865" w:rsidP="00560865">
            <w:r w:rsidRPr="00696550">
              <w:t>Соответствие по ACEA не ниже Е7-08, А3/B4-04;</w:t>
            </w:r>
          </w:p>
          <w:p w:rsidR="00560865" w:rsidRPr="00696550" w:rsidRDefault="00560865" w:rsidP="00560865">
            <w:r w:rsidRPr="00696550">
              <w:t>Плотность при 15оС</w:t>
            </w:r>
            <w:proofErr w:type="gramStart"/>
            <w:r w:rsidRPr="00696550">
              <w:t xml:space="preserve"> ,</w:t>
            </w:r>
            <w:proofErr w:type="gramEnd"/>
            <w:r w:rsidRPr="00696550">
              <w:t xml:space="preserve"> кг/м3: не менее 873;</w:t>
            </w:r>
          </w:p>
          <w:p w:rsidR="00560865" w:rsidRPr="00696550" w:rsidRDefault="00560865" w:rsidP="00560865">
            <w:r w:rsidRPr="00696550">
              <w:t>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 xml:space="preserve">/с: не более </w:t>
            </w:r>
            <w:r w:rsidRPr="00696550">
              <w:lastRenderedPageBreak/>
              <w:t>14,3;</w:t>
            </w:r>
          </w:p>
          <w:p w:rsidR="00560865" w:rsidRPr="00696550" w:rsidRDefault="00560865" w:rsidP="00560865">
            <w:r w:rsidRPr="00696550">
              <w:t>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>/с: не более 93,3;</w:t>
            </w:r>
          </w:p>
          <w:p w:rsidR="00560865" w:rsidRPr="00696550" w:rsidRDefault="00560865" w:rsidP="00560865">
            <w:r w:rsidRPr="00696550">
              <w:t>Индекс вязкости: не менее 162;</w:t>
            </w:r>
          </w:p>
          <w:p w:rsidR="00560865" w:rsidRPr="00696550" w:rsidRDefault="00560865" w:rsidP="00560865">
            <w:r w:rsidRPr="00696550">
              <w:t>Щелочное число, мг КОН/г: не менее 9,8;</w:t>
            </w:r>
          </w:p>
          <w:p w:rsidR="00560865" w:rsidRPr="00696550" w:rsidRDefault="00560865" w:rsidP="00560865">
            <w:r w:rsidRPr="00696550">
              <w:t>Сульфатная зольность, % масс</w:t>
            </w:r>
            <w:proofErr w:type="gramStart"/>
            <w:r w:rsidRPr="00696550">
              <w:t xml:space="preserve">.: </w:t>
            </w:r>
            <w:proofErr w:type="gramEnd"/>
            <w:r w:rsidRPr="00696550">
              <w:t>не более 1,3;</w:t>
            </w:r>
          </w:p>
          <w:p w:rsidR="00560865" w:rsidRPr="00696550" w:rsidRDefault="00560865" w:rsidP="00560865">
            <w:r w:rsidRPr="00696550">
              <w:t xml:space="preserve">Температура вспышки в открытом тигле, </w:t>
            </w:r>
            <w:proofErr w:type="spellStart"/>
            <w:r w:rsidRPr="00696550">
              <w:t>оС</w:t>
            </w:r>
            <w:proofErr w:type="spellEnd"/>
            <w:r w:rsidRPr="00696550">
              <w:t>: не менее 216;</w:t>
            </w:r>
          </w:p>
          <w:p w:rsidR="00560865" w:rsidRPr="00F11FD5" w:rsidRDefault="00560865" w:rsidP="00560865">
            <w:pPr>
              <w:jc w:val="center"/>
            </w:pPr>
            <w:r w:rsidRPr="00696550">
              <w:t xml:space="preserve">Температура застывания, </w:t>
            </w:r>
            <w:proofErr w:type="spellStart"/>
            <w:r w:rsidRPr="00696550">
              <w:t>оС</w:t>
            </w:r>
            <w:proofErr w:type="spellEnd"/>
            <w:r w:rsidRPr="00696550">
              <w:t>: н</w:t>
            </w:r>
            <w:r>
              <w:t>е выше -35. Канистра объемом</w:t>
            </w:r>
            <w:r w:rsidRPr="00696550">
              <w:t xml:space="preserve"> </w:t>
            </w:r>
            <w:r>
              <w:t>1 литр</w:t>
            </w:r>
            <w:r w:rsidRPr="00696550">
              <w:t>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Pr="00696550" w:rsidRDefault="00560865" w:rsidP="00560865">
            <w:r>
              <w:t xml:space="preserve">2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lastRenderedPageBreak/>
              <w:t>490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980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F572D7">
              <w:t>ТС  FELIX ДОТ- 4 Тормозная жидкость 910гр</w:t>
            </w:r>
          </w:p>
        </w:tc>
        <w:tc>
          <w:tcPr>
            <w:tcW w:w="4999" w:type="dxa"/>
          </w:tcPr>
          <w:p w:rsidR="00560865" w:rsidRPr="00F11FD5" w:rsidRDefault="00560865" w:rsidP="00560865">
            <w:r w:rsidRPr="00F11FD5">
              <w:rPr>
                <w:sz w:val="22"/>
              </w:rPr>
              <w:t xml:space="preserve"> </w:t>
            </w:r>
          </w:p>
          <w:p w:rsidR="00560865" w:rsidRPr="00F11FD5" w:rsidRDefault="00560865" w:rsidP="00560865">
            <w:r w:rsidRPr="00696550">
              <w:t>Класс не ниже ДОТ-4. Тормозная жидкость синтетическая. Внешний вид: прозрачная, однородная жидкость желтоватого цвета без осадка и механических примесей, работоспособно</w:t>
            </w:r>
            <w:r>
              <w:t>сть при температуре воздуха в диапазоне -50оС до +</w:t>
            </w:r>
            <w:r w:rsidRPr="00696550">
              <w:t>50оС. Температура кипения «сухой» жидкости (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) не менее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 255. Температура кипения «увлажненной» жидкости (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) не менее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 160. Вязкость при </w:t>
            </w:r>
            <w:proofErr w:type="spellStart"/>
            <w:r w:rsidRPr="00696550">
              <w:t>t=</w:t>
            </w:r>
            <w:proofErr w:type="spellEnd"/>
            <w:r w:rsidRPr="00696550">
              <w:t xml:space="preserve"> минус 40оС не менее 1600 ед. Канистра объемом 0,91кг.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Pr="00696550" w:rsidRDefault="00560865" w:rsidP="00560865">
            <w:pPr>
              <w:jc w:val="center"/>
            </w:pPr>
            <w:r>
              <w:t xml:space="preserve">4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 w:rsidRPr="006100E4">
              <w:rPr>
                <w:sz w:val="22"/>
              </w:rPr>
              <w:t>1</w:t>
            </w:r>
            <w:r>
              <w:rPr>
                <w:sz w:val="22"/>
              </w:rPr>
              <w:t>90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760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9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proofErr w:type="spellStart"/>
            <w:r w:rsidRPr="00F572D7">
              <w:t>Лукойл</w:t>
            </w:r>
            <w:proofErr w:type="spellEnd"/>
            <w:r w:rsidRPr="00F572D7">
              <w:t xml:space="preserve"> ТМ-5 SAE 75W90  API GL-5  Масло </w:t>
            </w:r>
            <w:proofErr w:type="spellStart"/>
            <w:r w:rsidRPr="00F572D7">
              <w:t>трансм</w:t>
            </w:r>
            <w:proofErr w:type="spellEnd"/>
            <w:r w:rsidRPr="00F572D7">
              <w:t xml:space="preserve">. </w:t>
            </w:r>
            <w:proofErr w:type="spellStart"/>
            <w:proofErr w:type="gramStart"/>
            <w:r w:rsidRPr="00F572D7">
              <w:t>п</w:t>
            </w:r>
            <w:proofErr w:type="spellEnd"/>
            <w:proofErr w:type="gramEnd"/>
            <w:r w:rsidRPr="00F572D7">
              <w:t>/с 1л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>Масло трансмиссионное полусинтетическое. Класс вязкости по SAE: 75W-90. Соответствие по API: класс GL-5. 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>/с: не менее 15,9</w:t>
            </w:r>
          </w:p>
          <w:p w:rsidR="00560865" w:rsidRPr="00696550" w:rsidRDefault="00560865" w:rsidP="00560865">
            <w:r w:rsidRPr="00696550">
              <w:t>Индекс вязкости: не менее 101;</w:t>
            </w:r>
          </w:p>
          <w:p w:rsidR="00560865" w:rsidRPr="00696550" w:rsidRDefault="00560865" w:rsidP="00560865">
            <w:r w:rsidRPr="00696550">
              <w:t xml:space="preserve">Температура вспышки в открытом тигле, </w:t>
            </w:r>
            <w:proofErr w:type="spellStart"/>
            <w:r w:rsidRPr="00696550">
              <w:t>оС</w:t>
            </w:r>
            <w:proofErr w:type="spellEnd"/>
            <w:r w:rsidRPr="00696550">
              <w:t>: не более 220;</w:t>
            </w:r>
          </w:p>
          <w:p w:rsidR="00560865" w:rsidRPr="00F11FD5" w:rsidRDefault="00560865" w:rsidP="00560865">
            <w:r w:rsidRPr="00696550">
              <w:t xml:space="preserve">Температура застывания, </w:t>
            </w:r>
            <w:proofErr w:type="spellStart"/>
            <w:r w:rsidRPr="00696550">
              <w:t>оС</w:t>
            </w:r>
            <w:proofErr w:type="spellEnd"/>
            <w:r w:rsidRPr="00696550">
              <w:t>: не выш</w:t>
            </w:r>
            <w:r>
              <w:t>е -30. Канистра объемом</w:t>
            </w:r>
            <w:r w:rsidRPr="00696550">
              <w:t xml:space="preserve"> 3</w:t>
            </w:r>
            <w:r>
              <w:t xml:space="preserve"> литра</w:t>
            </w:r>
            <w:r w:rsidRPr="00696550">
              <w:t>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Pr="00696550" w:rsidRDefault="00560865" w:rsidP="00560865">
            <w:pPr>
              <w:jc w:val="center"/>
            </w:pPr>
            <w:r>
              <w:t xml:space="preserve"> 1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399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399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9356" w:type="dxa"/>
            <w:gridSpan w:val="5"/>
          </w:tcPr>
          <w:p w:rsidR="00560865" w:rsidRDefault="00560865" w:rsidP="00560865">
            <w:r w:rsidRPr="00D375A9">
              <w:rPr>
                <w:b/>
              </w:rPr>
              <w:t>Итоговая стоимость Контракта, руб.</w:t>
            </w:r>
          </w:p>
        </w:tc>
        <w:tc>
          <w:tcPr>
            <w:tcW w:w="1947" w:type="dxa"/>
            <w:vAlign w:val="center"/>
          </w:tcPr>
          <w:p w:rsidR="00560865" w:rsidRPr="00F572D7" w:rsidRDefault="00560865" w:rsidP="00560865">
            <w:pPr>
              <w:jc w:val="center"/>
              <w:rPr>
                <w:b/>
              </w:rPr>
            </w:pPr>
            <w:r w:rsidRPr="00F572D7">
              <w:rPr>
                <w:b/>
                <w:sz w:val="22"/>
              </w:rPr>
              <w:t>15319,00</w:t>
            </w:r>
          </w:p>
        </w:tc>
      </w:tr>
    </w:tbl>
    <w:p w:rsidR="00560865" w:rsidRDefault="00560865" w:rsidP="00CE65DF">
      <w:pPr>
        <w:ind w:firstLine="708"/>
        <w:rPr>
          <w:sz w:val="24"/>
          <w:szCs w:val="24"/>
        </w:rPr>
      </w:pP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6330EA" w:rsidRDefault="00CE65DF" w:rsidP="00CE65DF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560865">
        <w:rPr>
          <w:b/>
          <w:sz w:val="24"/>
          <w:szCs w:val="24"/>
        </w:rPr>
        <w:t>15319,00</w:t>
      </w:r>
      <w:r w:rsidRPr="000A3D51">
        <w:rPr>
          <w:b/>
          <w:sz w:val="24"/>
          <w:szCs w:val="24"/>
        </w:rPr>
        <w:t xml:space="preserve"> руб</w:t>
      </w:r>
      <w:r w:rsidRPr="005A6C16">
        <w:rPr>
          <w:b/>
        </w:rPr>
        <w:t>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60865">
        <w:rPr>
          <w:sz w:val="24"/>
          <w:szCs w:val="24"/>
        </w:rPr>
        <w:t>02.08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560865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560865" w:rsidRPr="00560865">
        <w:rPr>
          <w:sz w:val="24"/>
          <w:szCs w:val="24"/>
        </w:rPr>
        <w:t>Общество с ограниченной ответственностью «</w:t>
      </w:r>
      <w:proofErr w:type="spellStart"/>
      <w:proofErr w:type="gramStart"/>
      <w:r w:rsidR="00560865" w:rsidRPr="00560865">
        <w:rPr>
          <w:sz w:val="24"/>
          <w:szCs w:val="24"/>
        </w:rPr>
        <w:t>Движение-Автомасла</w:t>
      </w:r>
      <w:proofErr w:type="spellEnd"/>
      <w:proofErr w:type="gramEnd"/>
      <w:r w:rsidR="00560865" w:rsidRPr="00560865">
        <w:rPr>
          <w:sz w:val="24"/>
          <w:szCs w:val="24"/>
        </w:rPr>
        <w:t>»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60865">
        <w:rPr>
          <w:sz w:val="24"/>
          <w:szCs w:val="24"/>
        </w:rPr>
        <w:t xml:space="preserve"> 15319,00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560865" w:rsidRPr="00936325" w:rsidRDefault="00560865" w:rsidP="00560865">
      <w:pPr>
        <w:ind w:right="-1"/>
      </w:pPr>
    </w:p>
    <w:tbl>
      <w:tblPr>
        <w:tblW w:w="1130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4999"/>
        <w:gridCol w:w="955"/>
        <w:gridCol w:w="1275"/>
        <w:gridCol w:w="1947"/>
      </w:tblGrid>
      <w:tr w:rsidR="00560865" w:rsidRPr="00936325" w:rsidTr="00560865">
        <w:trPr>
          <w:trHeight w:val="1056"/>
        </w:trPr>
        <w:tc>
          <w:tcPr>
            <w:tcW w:w="567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632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6325">
              <w:rPr>
                <w:b/>
                <w:sz w:val="22"/>
                <w:szCs w:val="22"/>
              </w:rPr>
              <w:t>/</w:t>
            </w:r>
            <w:proofErr w:type="spellStart"/>
            <w:r w:rsidRPr="00936325">
              <w:rPr>
                <w:b/>
                <w:sz w:val="22"/>
                <w:szCs w:val="22"/>
              </w:rPr>
              <w:t>п</w:t>
            </w:r>
            <w:proofErr w:type="spellEnd"/>
            <w:r w:rsidRPr="009363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Наименование товара</w:t>
            </w:r>
          </w:p>
          <w:p w:rsidR="00560865" w:rsidRPr="00936325" w:rsidRDefault="00560865" w:rsidP="00560865">
            <w:pPr>
              <w:rPr>
                <w:b/>
              </w:rPr>
            </w:pPr>
          </w:p>
        </w:tc>
        <w:tc>
          <w:tcPr>
            <w:tcW w:w="4999" w:type="dxa"/>
          </w:tcPr>
          <w:p w:rsidR="00560865" w:rsidRPr="00936325" w:rsidRDefault="00560865" w:rsidP="0056086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936325">
              <w:rPr>
                <w:b/>
                <w:sz w:val="22"/>
                <w:szCs w:val="22"/>
              </w:rPr>
              <w:t>Характеристики товара</w:t>
            </w:r>
          </w:p>
        </w:tc>
        <w:tc>
          <w:tcPr>
            <w:tcW w:w="955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Кол-во</w:t>
            </w:r>
          </w:p>
          <w:p w:rsidR="00560865" w:rsidRPr="00936325" w:rsidRDefault="00560865" w:rsidP="00560865">
            <w:pPr>
              <w:rPr>
                <w:b/>
              </w:rPr>
            </w:pPr>
          </w:p>
        </w:tc>
        <w:tc>
          <w:tcPr>
            <w:tcW w:w="1275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Цена за единицу товара</w:t>
            </w:r>
          </w:p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(руб.) </w:t>
            </w:r>
          </w:p>
        </w:tc>
        <w:tc>
          <w:tcPr>
            <w:tcW w:w="1947" w:type="dxa"/>
          </w:tcPr>
          <w:p w:rsidR="00560865" w:rsidRPr="00936325" w:rsidRDefault="00560865" w:rsidP="00560865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Общая стоимость (руб.) </w:t>
            </w:r>
          </w:p>
        </w:tc>
      </w:tr>
      <w:tr w:rsidR="00560865" w:rsidRPr="006100E4" w:rsidTr="00560865">
        <w:trPr>
          <w:trHeight w:val="268"/>
        </w:trPr>
        <w:tc>
          <w:tcPr>
            <w:tcW w:w="567" w:type="dxa"/>
          </w:tcPr>
          <w:p w:rsidR="00560865" w:rsidRPr="00936325" w:rsidRDefault="00560865" w:rsidP="00560865">
            <w:r>
              <w:t>1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5125EC">
              <w:t>ТС Тосол-40 Полярник 5кг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696550">
              <w:t>Предназначена</w:t>
            </w:r>
            <w:proofErr w:type="gramEnd"/>
            <w:r w:rsidRPr="00696550">
              <w:t xml:space="preserve"> для использования в замкнутых системах охлаждения двигателей внутреннего сгорания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выше -40. </w:t>
            </w:r>
          </w:p>
          <w:p w:rsidR="00560865" w:rsidRPr="00696550" w:rsidRDefault="00560865" w:rsidP="00560865">
            <w:r w:rsidRPr="00696550">
              <w:t xml:space="preserve">Температура кипения,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ниже 108; </w:t>
            </w:r>
          </w:p>
          <w:p w:rsidR="00560865" w:rsidRDefault="00560865" w:rsidP="00560865">
            <w:proofErr w:type="spellStart"/>
            <w:r w:rsidRPr="00696550">
              <w:t>Щелостность</w:t>
            </w:r>
            <w:proofErr w:type="spellEnd"/>
            <w:r w:rsidRPr="00696550">
              <w:t>, см3: не более 12,9.</w:t>
            </w:r>
          </w:p>
          <w:p w:rsidR="00560865" w:rsidRPr="00696550" w:rsidRDefault="00560865" w:rsidP="00560865">
            <w:r>
              <w:t>Соответствует ГОСТ 28084-89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 5</w:t>
            </w:r>
            <w:r w:rsidRPr="00696550">
              <w:t xml:space="preserve">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  <w:r>
              <w:t xml:space="preserve">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340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 w:rsidRPr="006100E4">
              <w:rPr>
                <w:sz w:val="22"/>
              </w:rPr>
              <w:t>1</w:t>
            </w:r>
            <w:r>
              <w:rPr>
                <w:sz w:val="22"/>
              </w:rPr>
              <w:t xml:space="preserve"> 360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Pr="00936325" w:rsidRDefault="00560865" w:rsidP="00560865">
            <w:r>
              <w:t>2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5125EC">
              <w:t>ТС Тосол-40 Полярник 10кг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696550">
              <w:t>Предназначена</w:t>
            </w:r>
            <w:proofErr w:type="gramEnd"/>
            <w:r w:rsidRPr="00696550">
              <w:t xml:space="preserve"> для использования в замкнутых системах охлаждения двигателей внутреннего сгорания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выше -40. </w:t>
            </w:r>
          </w:p>
          <w:p w:rsidR="00560865" w:rsidRPr="00696550" w:rsidRDefault="00560865" w:rsidP="00560865">
            <w:r w:rsidRPr="00696550">
              <w:t xml:space="preserve">Температура кипения,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ниже 108; </w:t>
            </w:r>
          </w:p>
          <w:p w:rsidR="00560865" w:rsidRDefault="00560865" w:rsidP="00560865">
            <w:proofErr w:type="spellStart"/>
            <w:r w:rsidRPr="00696550">
              <w:lastRenderedPageBreak/>
              <w:t>Щелостность</w:t>
            </w:r>
            <w:proofErr w:type="spellEnd"/>
            <w:r w:rsidRPr="00696550">
              <w:t>, см3: не более 12,9.</w:t>
            </w:r>
          </w:p>
          <w:p w:rsidR="00560865" w:rsidRPr="00696550" w:rsidRDefault="00560865" w:rsidP="00560865">
            <w:r>
              <w:t>Соответствует ГОСТ 28084-89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 10</w:t>
            </w:r>
            <w:r w:rsidRPr="00696550">
              <w:t xml:space="preserve">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  <w:r>
              <w:t xml:space="preserve"> </w:t>
            </w:r>
          </w:p>
          <w:p w:rsidR="00560865" w:rsidRPr="00696550" w:rsidRDefault="00560865" w:rsidP="00560865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620,00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1240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5125EC">
              <w:t>ТС Тосол-40 Полярник 3кг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696550">
              <w:t>Предназначена</w:t>
            </w:r>
            <w:proofErr w:type="gramEnd"/>
            <w:r w:rsidRPr="00696550">
              <w:t xml:space="preserve"> для использования в замкнутых системах охлаждения двигателей внутреннего сгорания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выше -40. </w:t>
            </w:r>
          </w:p>
          <w:p w:rsidR="00560865" w:rsidRPr="00696550" w:rsidRDefault="00560865" w:rsidP="00560865">
            <w:r w:rsidRPr="00696550">
              <w:t xml:space="preserve">Температура кипения,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ниже 108; </w:t>
            </w:r>
          </w:p>
          <w:p w:rsidR="00560865" w:rsidRDefault="00560865" w:rsidP="00560865">
            <w:proofErr w:type="spellStart"/>
            <w:r w:rsidRPr="00696550">
              <w:t>Щелостность</w:t>
            </w:r>
            <w:proofErr w:type="spellEnd"/>
            <w:r w:rsidRPr="00696550">
              <w:t>, см3: не более 12,9.</w:t>
            </w:r>
          </w:p>
          <w:p w:rsidR="00560865" w:rsidRPr="00696550" w:rsidRDefault="00560865" w:rsidP="00560865">
            <w:r>
              <w:t>Соответствует ГОСТ 28084-89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</w:t>
            </w:r>
            <w:r w:rsidRPr="00696550">
              <w:t xml:space="preserve"> 3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Pr="00696550" w:rsidRDefault="00560865" w:rsidP="00560865">
            <w:pPr>
              <w:jc w:val="center"/>
            </w:pPr>
            <w:r>
              <w:t xml:space="preserve">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250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1250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4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5125EC">
              <w:rPr>
                <w:sz w:val="22"/>
              </w:rPr>
              <w:t xml:space="preserve">ТС Антифриз (зеленый) Полярник -40 </w:t>
            </w:r>
            <w:proofErr w:type="spellStart"/>
            <w:proofErr w:type="gramStart"/>
            <w:r w:rsidRPr="005125EC">
              <w:rPr>
                <w:sz w:val="22"/>
              </w:rPr>
              <w:t>п</w:t>
            </w:r>
            <w:proofErr w:type="spellEnd"/>
            <w:proofErr w:type="gramEnd"/>
            <w:r w:rsidRPr="005125EC">
              <w:rPr>
                <w:sz w:val="22"/>
              </w:rPr>
              <w:t>/э бут 5кг</w:t>
            </w:r>
            <w:r w:rsidRPr="00F11FD5">
              <w:rPr>
                <w:sz w:val="22"/>
              </w:rPr>
              <w:t xml:space="preserve"> 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 xml:space="preserve">Соответствует классификации G-11. Антифриз зеленого цвета предназначен для систем охлаждения всех типов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 не выше -42 </w:t>
            </w:r>
            <w:proofErr w:type="spellStart"/>
            <w:r w:rsidRPr="00696550">
              <w:t>оС</w:t>
            </w:r>
            <w:proofErr w:type="spellEnd"/>
            <w:r w:rsidRPr="00696550">
              <w:t>;</w:t>
            </w:r>
          </w:p>
          <w:p w:rsidR="00560865" w:rsidRPr="00696550" w:rsidRDefault="00560865" w:rsidP="00560865">
            <w:r w:rsidRPr="00696550">
              <w:t xml:space="preserve">Температура кипения, не ниже 110 </w:t>
            </w:r>
            <w:proofErr w:type="spellStart"/>
            <w:r w:rsidRPr="00696550">
              <w:t>оС</w:t>
            </w:r>
            <w:proofErr w:type="spellEnd"/>
            <w:r w:rsidRPr="00696550">
              <w:t>, щелочность, см3, не менее 10. Эксплуатационный ресур</w:t>
            </w:r>
            <w:proofErr w:type="gramStart"/>
            <w:r w:rsidRPr="00696550">
              <w:t>с-</w:t>
            </w:r>
            <w:proofErr w:type="gramEnd"/>
            <w:r w:rsidRPr="00696550">
              <w:t xml:space="preserve"> до 120000</w:t>
            </w:r>
            <w:r>
              <w:t>*</w:t>
            </w:r>
            <w:r w:rsidRPr="00696550">
              <w:t xml:space="preserve"> км.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</w:t>
            </w:r>
            <w:r w:rsidRPr="00696550">
              <w:t xml:space="preserve"> 5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  <w:r>
              <w:t xml:space="preserve"> 3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530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 w:rsidRPr="006100E4">
              <w:rPr>
                <w:sz w:val="22"/>
              </w:rPr>
              <w:t>1</w:t>
            </w:r>
            <w:r>
              <w:rPr>
                <w:sz w:val="22"/>
              </w:rPr>
              <w:t xml:space="preserve"> 590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5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F572D7">
              <w:t xml:space="preserve">ТС Антифриз (зеленый) Полярник -40 </w:t>
            </w:r>
            <w:proofErr w:type="spellStart"/>
            <w:proofErr w:type="gramStart"/>
            <w:r w:rsidRPr="00F572D7">
              <w:t>п</w:t>
            </w:r>
            <w:proofErr w:type="spellEnd"/>
            <w:proofErr w:type="gramEnd"/>
            <w:r w:rsidRPr="00F572D7">
              <w:t>/э бут 10кг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 xml:space="preserve">Соответствует классификации G-11. Антифриз зеленого цвета предназначен для систем охлаждения всех типов автомобилей. </w:t>
            </w:r>
          </w:p>
          <w:p w:rsidR="00560865" w:rsidRPr="00696550" w:rsidRDefault="00560865" w:rsidP="00560865">
            <w:r w:rsidRPr="00696550">
              <w:t xml:space="preserve">Температура начала кристаллизации не выше -42 </w:t>
            </w:r>
            <w:proofErr w:type="spellStart"/>
            <w:r w:rsidRPr="00696550">
              <w:t>оС</w:t>
            </w:r>
            <w:proofErr w:type="spellEnd"/>
            <w:r w:rsidRPr="00696550">
              <w:t>;</w:t>
            </w:r>
          </w:p>
          <w:p w:rsidR="00560865" w:rsidRPr="00696550" w:rsidRDefault="00560865" w:rsidP="00560865">
            <w:r w:rsidRPr="00696550">
              <w:t xml:space="preserve">Температура кипения, не ниже 110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, щелочность, см3, не менее 10. Эксплуатационный </w:t>
            </w:r>
            <w:r>
              <w:t>ресур</w:t>
            </w:r>
            <w:proofErr w:type="gramStart"/>
            <w:r>
              <w:t>с-</w:t>
            </w:r>
            <w:proofErr w:type="gramEnd"/>
            <w:r>
              <w:t xml:space="preserve"> до 120000*</w:t>
            </w:r>
            <w:r w:rsidRPr="00696550">
              <w:t>км.</w:t>
            </w:r>
          </w:p>
          <w:p w:rsidR="00560865" w:rsidRPr="00F11FD5" w:rsidRDefault="00560865" w:rsidP="00560865">
            <w:pPr>
              <w:jc w:val="center"/>
            </w:pPr>
            <w:r w:rsidRPr="00696550">
              <w:t>Ка</w:t>
            </w:r>
            <w:r>
              <w:t>нистра объемом</w:t>
            </w:r>
            <w:r w:rsidRPr="00696550">
              <w:t xml:space="preserve"> 10 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Default="00560865" w:rsidP="00560865">
            <w:pPr>
              <w:jc w:val="center"/>
            </w:pPr>
          </w:p>
          <w:p w:rsidR="00560865" w:rsidRPr="00696550" w:rsidRDefault="00560865" w:rsidP="00560865">
            <w:r>
              <w:t xml:space="preserve">1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960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960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6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proofErr w:type="spellStart"/>
            <w:r w:rsidRPr="00F572D7">
              <w:t>Лукойл-Люкс</w:t>
            </w:r>
            <w:proofErr w:type="spellEnd"/>
            <w:r w:rsidRPr="00F572D7">
              <w:t xml:space="preserve"> SAE 10W40  API SL/CF Масло мотор. </w:t>
            </w:r>
            <w:proofErr w:type="spellStart"/>
            <w:proofErr w:type="gramStart"/>
            <w:r w:rsidRPr="00F572D7">
              <w:t>п</w:t>
            </w:r>
            <w:proofErr w:type="spellEnd"/>
            <w:proofErr w:type="gramEnd"/>
            <w:r w:rsidRPr="00F572D7">
              <w:t>/с  5л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>Масло моторное полусинтетическое. Класс вязкости по SAE: 10W40. Соответствие по API: класс не ниже SL/CF/EC</w:t>
            </w:r>
          </w:p>
          <w:p w:rsidR="00560865" w:rsidRPr="00696550" w:rsidRDefault="00560865" w:rsidP="00560865">
            <w:r w:rsidRPr="00696550">
              <w:t>Плотность при 20оС</w:t>
            </w:r>
            <w:proofErr w:type="gramStart"/>
            <w:r w:rsidRPr="00696550">
              <w:t xml:space="preserve"> ,</w:t>
            </w:r>
            <w:proofErr w:type="gramEnd"/>
            <w:r w:rsidRPr="00696550">
              <w:t xml:space="preserve"> кг/м3: не менее 0,880 г/см3;</w:t>
            </w:r>
          </w:p>
          <w:p w:rsidR="00560865" w:rsidRPr="00696550" w:rsidRDefault="00560865" w:rsidP="00560865">
            <w:r w:rsidRPr="00696550">
              <w:t>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>/с: не более 14,3;</w:t>
            </w:r>
          </w:p>
          <w:p w:rsidR="00560865" w:rsidRPr="00696550" w:rsidRDefault="00560865" w:rsidP="00560865">
            <w:r w:rsidRPr="00696550">
              <w:t>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>/с: не более 93,3;</w:t>
            </w:r>
          </w:p>
          <w:p w:rsidR="00560865" w:rsidRPr="00696550" w:rsidRDefault="00560865" w:rsidP="00560865">
            <w:r w:rsidRPr="00696550">
              <w:t>Щелочное число, мг КОН/г: не менее 5,5;</w:t>
            </w:r>
          </w:p>
          <w:p w:rsidR="00560865" w:rsidRPr="00696550" w:rsidRDefault="00560865" w:rsidP="00560865">
            <w:r w:rsidRPr="00696550">
              <w:t>Сульфатная зольность, % масс</w:t>
            </w:r>
            <w:proofErr w:type="gramStart"/>
            <w:r w:rsidRPr="00696550">
              <w:t xml:space="preserve">.: </w:t>
            </w:r>
            <w:proofErr w:type="gramEnd"/>
            <w:r w:rsidRPr="00696550">
              <w:t>не более 1,3;</w:t>
            </w:r>
          </w:p>
          <w:p w:rsidR="00560865" w:rsidRPr="00696550" w:rsidRDefault="00560865" w:rsidP="00560865">
            <w:r w:rsidRPr="00696550">
              <w:t xml:space="preserve">Температура вспышки в открытом тигле, </w:t>
            </w:r>
            <w:proofErr w:type="spellStart"/>
            <w:r w:rsidRPr="00696550">
              <w:t>оС</w:t>
            </w:r>
            <w:proofErr w:type="spellEnd"/>
            <w:r w:rsidRPr="00696550">
              <w:t>: не менее 216;</w:t>
            </w:r>
          </w:p>
          <w:p w:rsidR="00560865" w:rsidRPr="00F11FD5" w:rsidRDefault="00560865" w:rsidP="00560865">
            <w:pPr>
              <w:jc w:val="center"/>
            </w:pPr>
            <w:r w:rsidRPr="00696550">
              <w:t xml:space="preserve">Температура застывания,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: не выше -30. Канистра </w:t>
            </w:r>
            <w:r>
              <w:t>объемом</w:t>
            </w:r>
            <w:r w:rsidRPr="00696550">
              <w:t xml:space="preserve"> 5 литров.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  <w:r>
              <w:t xml:space="preserve"> 6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1130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6780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7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F572D7">
              <w:t xml:space="preserve">ZIC R X7 10W40 DIESEL Масло моторное </w:t>
            </w:r>
            <w:proofErr w:type="spellStart"/>
            <w:r w:rsidRPr="00F572D7">
              <w:t>диз</w:t>
            </w:r>
            <w:proofErr w:type="spellEnd"/>
            <w:r w:rsidRPr="00F572D7">
              <w:t xml:space="preserve">. </w:t>
            </w:r>
            <w:proofErr w:type="spellStart"/>
            <w:proofErr w:type="gramStart"/>
            <w:r w:rsidRPr="00F572D7">
              <w:t>п</w:t>
            </w:r>
            <w:proofErr w:type="spellEnd"/>
            <w:proofErr w:type="gramEnd"/>
            <w:r w:rsidRPr="00F572D7">
              <w:t>/с 1л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>Масло моторное полусинтетическое. Класс вязкости по SAE: 10W40. Соответствие по API: класс не ниже CI-4/SL/</w:t>
            </w:r>
          </w:p>
          <w:p w:rsidR="00560865" w:rsidRPr="00696550" w:rsidRDefault="00560865" w:rsidP="00560865">
            <w:r w:rsidRPr="00696550">
              <w:t>Соответствие по ACEA не ниже Е7-08, А3/B4-04;</w:t>
            </w:r>
          </w:p>
          <w:p w:rsidR="00560865" w:rsidRPr="00696550" w:rsidRDefault="00560865" w:rsidP="00560865">
            <w:r w:rsidRPr="00696550">
              <w:t>Плотность при 15оС</w:t>
            </w:r>
            <w:proofErr w:type="gramStart"/>
            <w:r w:rsidRPr="00696550">
              <w:t xml:space="preserve"> ,</w:t>
            </w:r>
            <w:proofErr w:type="gramEnd"/>
            <w:r w:rsidRPr="00696550">
              <w:t xml:space="preserve"> кг/м3: не менее 873;</w:t>
            </w:r>
          </w:p>
          <w:p w:rsidR="00560865" w:rsidRPr="00696550" w:rsidRDefault="00560865" w:rsidP="00560865">
            <w:r w:rsidRPr="00696550">
              <w:t>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>/с: не более 14,3;</w:t>
            </w:r>
          </w:p>
          <w:p w:rsidR="00560865" w:rsidRPr="00696550" w:rsidRDefault="00560865" w:rsidP="00560865">
            <w:r w:rsidRPr="00696550">
              <w:t>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>/с: не более 93,3;</w:t>
            </w:r>
          </w:p>
          <w:p w:rsidR="00560865" w:rsidRPr="00696550" w:rsidRDefault="00560865" w:rsidP="00560865">
            <w:r w:rsidRPr="00696550">
              <w:t>Индекс вязкости: не менее 162;</w:t>
            </w:r>
          </w:p>
          <w:p w:rsidR="00560865" w:rsidRPr="00696550" w:rsidRDefault="00560865" w:rsidP="00560865">
            <w:r w:rsidRPr="00696550">
              <w:t>Щелочное число, мг КОН/г: не менее 9,8;</w:t>
            </w:r>
          </w:p>
          <w:p w:rsidR="00560865" w:rsidRPr="00696550" w:rsidRDefault="00560865" w:rsidP="00560865">
            <w:r w:rsidRPr="00696550">
              <w:t>Сульфатная зольность, % масс</w:t>
            </w:r>
            <w:proofErr w:type="gramStart"/>
            <w:r w:rsidRPr="00696550">
              <w:t xml:space="preserve">.: </w:t>
            </w:r>
            <w:proofErr w:type="gramEnd"/>
            <w:r w:rsidRPr="00696550">
              <w:t>не более 1,3;</w:t>
            </w:r>
          </w:p>
          <w:p w:rsidR="00560865" w:rsidRPr="00696550" w:rsidRDefault="00560865" w:rsidP="00560865">
            <w:r w:rsidRPr="00696550">
              <w:t xml:space="preserve">Температура вспышки в открытом тигле, </w:t>
            </w:r>
            <w:proofErr w:type="spellStart"/>
            <w:r w:rsidRPr="00696550">
              <w:t>оС</w:t>
            </w:r>
            <w:proofErr w:type="spellEnd"/>
            <w:r w:rsidRPr="00696550">
              <w:t>: не менее 216;</w:t>
            </w:r>
          </w:p>
          <w:p w:rsidR="00560865" w:rsidRPr="00F11FD5" w:rsidRDefault="00560865" w:rsidP="00560865">
            <w:pPr>
              <w:jc w:val="center"/>
            </w:pPr>
            <w:r w:rsidRPr="00696550">
              <w:t xml:space="preserve">Температура застывания, </w:t>
            </w:r>
            <w:proofErr w:type="spellStart"/>
            <w:r w:rsidRPr="00696550">
              <w:t>оС</w:t>
            </w:r>
            <w:proofErr w:type="spellEnd"/>
            <w:r w:rsidRPr="00696550">
              <w:t>: н</w:t>
            </w:r>
            <w:r>
              <w:t>е выше -35. Канистра объемом</w:t>
            </w:r>
            <w:r w:rsidRPr="00696550">
              <w:t xml:space="preserve"> </w:t>
            </w:r>
            <w:r>
              <w:t>1 литр</w:t>
            </w:r>
            <w:r w:rsidRPr="00696550">
              <w:t>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Default="00560865" w:rsidP="00560865">
            <w:pPr>
              <w:jc w:val="center"/>
            </w:pPr>
          </w:p>
          <w:p w:rsidR="00560865" w:rsidRPr="00696550" w:rsidRDefault="00560865" w:rsidP="00560865">
            <w:r>
              <w:t xml:space="preserve">2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490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980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t>8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r w:rsidRPr="00F572D7">
              <w:t>ТС  FELIX ДОТ- 4 Тормозная жидкость 910гр</w:t>
            </w:r>
          </w:p>
        </w:tc>
        <w:tc>
          <w:tcPr>
            <w:tcW w:w="4999" w:type="dxa"/>
          </w:tcPr>
          <w:p w:rsidR="00560865" w:rsidRPr="00F11FD5" w:rsidRDefault="00560865" w:rsidP="00560865">
            <w:r w:rsidRPr="00F11FD5">
              <w:rPr>
                <w:sz w:val="22"/>
              </w:rPr>
              <w:t xml:space="preserve"> </w:t>
            </w:r>
          </w:p>
          <w:p w:rsidR="00560865" w:rsidRPr="00F11FD5" w:rsidRDefault="00560865" w:rsidP="00560865">
            <w:r w:rsidRPr="00696550">
              <w:t xml:space="preserve">Класс не ниже ДОТ-4. Тормозная жидкость синтетическая. Внешний вид: прозрачная, однородная жидкость желтоватого цвета без осадка и </w:t>
            </w:r>
            <w:r w:rsidRPr="00696550">
              <w:lastRenderedPageBreak/>
              <w:t>механических примесей, работоспособно</w:t>
            </w:r>
            <w:r>
              <w:t>сть при температуре воздуха в диапазоне -50оС до +</w:t>
            </w:r>
            <w:r w:rsidRPr="00696550">
              <w:t>50оС. Температура кипения «сухой» жидкости (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) не менее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 255. Температура кипения «увлажненной» жидкости (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) не менее </w:t>
            </w:r>
            <w:proofErr w:type="spellStart"/>
            <w:r w:rsidRPr="00696550">
              <w:t>оС</w:t>
            </w:r>
            <w:proofErr w:type="spellEnd"/>
            <w:r w:rsidRPr="00696550">
              <w:t xml:space="preserve"> 160. Вязкость при </w:t>
            </w:r>
            <w:proofErr w:type="spellStart"/>
            <w:r w:rsidRPr="00696550">
              <w:t>t=</w:t>
            </w:r>
            <w:proofErr w:type="spellEnd"/>
            <w:r w:rsidRPr="00696550">
              <w:t xml:space="preserve"> минус 40оС не менее 1600 ед. Канистра объемом 0,91кг.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Pr="00696550" w:rsidRDefault="00560865" w:rsidP="00560865">
            <w:pPr>
              <w:jc w:val="center"/>
            </w:pPr>
            <w:r>
              <w:t xml:space="preserve">4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 w:rsidRPr="006100E4">
              <w:rPr>
                <w:sz w:val="22"/>
              </w:rPr>
              <w:t>1</w:t>
            </w:r>
            <w:r>
              <w:rPr>
                <w:sz w:val="22"/>
              </w:rPr>
              <w:t>90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760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567" w:type="dxa"/>
          </w:tcPr>
          <w:p w:rsidR="00560865" w:rsidRDefault="00560865" w:rsidP="00560865">
            <w:r>
              <w:lastRenderedPageBreak/>
              <w:t>9</w:t>
            </w:r>
          </w:p>
        </w:tc>
        <w:tc>
          <w:tcPr>
            <w:tcW w:w="1560" w:type="dxa"/>
            <w:vAlign w:val="center"/>
          </w:tcPr>
          <w:p w:rsidR="00560865" w:rsidRPr="00F11FD5" w:rsidRDefault="00560865" w:rsidP="00560865">
            <w:pPr>
              <w:jc w:val="center"/>
            </w:pPr>
            <w:proofErr w:type="spellStart"/>
            <w:r w:rsidRPr="00F572D7">
              <w:t>Лукойл</w:t>
            </w:r>
            <w:proofErr w:type="spellEnd"/>
            <w:r w:rsidRPr="00F572D7">
              <w:t xml:space="preserve"> ТМ-5 SAE 75W90  API GL-5  Масло </w:t>
            </w:r>
            <w:proofErr w:type="spellStart"/>
            <w:r w:rsidRPr="00F572D7">
              <w:t>трансм</w:t>
            </w:r>
            <w:proofErr w:type="spellEnd"/>
            <w:r w:rsidRPr="00F572D7">
              <w:t xml:space="preserve">. </w:t>
            </w:r>
            <w:proofErr w:type="spellStart"/>
            <w:proofErr w:type="gramStart"/>
            <w:r w:rsidRPr="00F572D7">
              <w:t>п</w:t>
            </w:r>
            <w:proofErr w:type="spellEnd"/>
            <w:proofErr w:type="gramEnd"/>
            <w:r w:rsidRPr="00F572D7">
              <w:t>/с 1л</w:t>
            </w:r>
          </w:p>
        </w:tc>
        <w:tc>
          <w:tcPr>
            <w:tcW w:w="4999" w:type="dxa"/>
          </w:tcPr>
          <w:p w:rsidR="00560865" w:rsidRPr="00696550" w:rsidRDefault="00560865" w:rsidP="00560865">
            <w:r w:rsidRPr="00696550">
              <w:t>Масло трансмиссионное полусинтетическое. Класс вязкости по SAE: 75W-90. Соответствие по API: класс GL-5. Кинематическая вязкость при 100ОС, мм</w:t>
            </w:r>
            <w:proofErr w:type="gramStart"/>
            <w:r w:rsidRPr="00696550">
              <w:t>2</w:t>
            </w:r>
            <w:proofErr w:type="gramEnd"/>
            <w:r w:rsidRPr="00696550">
              <w:t>/с: не менее 15,9</w:t>
            </w:r>
          </w:p>
          <w:p w:rsidR="00560865" w:rsidRPr="00696550" w:rsidRDefault="00560865" w:rsidP="00560865">
            <w:r w:rsidRPr="00696550">
              <w:t>Индекс вязкости: не менее 101;</w:t>
            </w:r>
          </w:p>
          <w:p w:rsidR="00560865" w:rsidRPr="00696550" w:rsidRDefault="00560865" w:rsidP="00560865">
            <w:r w:rsidRPr="00696550">
              <w:t xml:space="preserve">Температура вспышки в открытом тигле, </w:t>
            </w:r>
            <w:proofErr w:type="spellStart"/>
            <w:r w:rsidRPr="00696550">
              <w:t>оС</w:t>
            </w:r>
            <w:proofErr w:type="spellEnd"/>
            <w:r w:rsidRPr="00696550">
              <w:t>: не более 220;</w:t>
            </w:r>
          </w:p>
          <w:p w:rsidR="00560865" w:rsidRPr="00F11FD5" w:rsidRDefault="00560865" w:rsidP="00560865">
            <w:r w:rsidRPr="00696550">
              <w:t xml:space="preserve">Температура застывания, </w:t>
            </w:r>
            <w:proofErr w:type="spellStart"/>
            <w:r w:rsidRPr="00696550">
              <w:t>оС</w:t>
            </w:r>
            <w:proofErr w:type="spellEnd"/>
            <w:r w:rsidRPr="00696550">
              <w:t>: не выш</w:t>
            </w:r>
            <w:r>
              <w:t>е -30. Канистра объемом</w:t>
            </w:r>
            <w:r w:rsidRPr="00696550">
              <w:t xml:space="preserve"> 3</w:t>
            </w:r>
            <w:r>
              <w:t xml:space="preserve"> литра</w:t>
            </w:r>
            <w:r w:rsidRPr="00696550">
              <w:t>.</w:t>
            </w:r>
          </w:p>
        </w:tc>
        <w:tc>
          <w:tcPr>
            <w:tcW w:w="955" w:type="dxa"/>
          </w:tcPr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>
            <w:pPr>
              <w:jc w:val="center"/>
            </w:pPr>
          </w:p>
          <w:p w:rsidR="00560865" w:rsidRPr="00696550" w:rsidRDefault="00560865" w:rsidP="00560865"/>
          <w:p w:rsidR="00560865" w:rsidRPr="00696550" w:rsidRDefault="00560865" w:rsidP="00560865">
            <w:pPr>
              <w:jc w:val="center"/>
            </w:pPr>
            <w:r>
              <w:t xml:space="preserve"> 1 </w:t>
            </w:r>
            <w:proofErr w:type="spellStart"/>
            <w:proofErr w:type="gramStart"/>
            <w:r w:rsidRPr="00696550">
              <w:t>шт</w:t>
            </w:r>
            <w:proofErr w:type="spellEnd"/>
            <w:proofErr w:type="gramEnd"/>
          </w:p>
          <w:p w:rsidR="00560865" w:rsidRPr="00696550" w:rsidRDefault="00560865" w:rsidP="00560865">
            <w:pPr>
              <w:jc w:val="center"/>
            </w:pPr>
          </w:p>
        </w:tc>
        <w:tc>
          <w:tcPr>
            <w:tcW w:w="1275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399</w:t>
            </w:r>
            <w:r w:rsidRPr="006100E4">
              <w:rPr>
                <w:sz w:val="22"/>
              </w:rPr>
              <w:t>,00</w:t>
            </w:r>
          </w:p>
        </w:tc>
        <w:tc>
          <w:tcPr>
            <w:tcW w:w="1947" w:type="dxa"/>
            <w:vAlign w:val="center"/>
          </w:tcPr>
          <w:p w:rsidR="00560865" w:rsidRPr="006100E4" w:rsidRDefault="00560865" w:rsidP="00560865">
            <w:pPr>
              <w:jc w:val="center"/>
            </w:pPr>
            <w:r>
              <w:rPr>
                <w:sz w:val="22"/>
              </w:rPr>
              <w:t>399</w:t>
            </w:r>
            <w:r w:rsidRPr="006100E4">
              <w:rPr>
                <w:sz w:val="22"/>
              </w:rPr>
              <w:t>,00</w:t>
            </w:r>
          </w:p>
        </w:tc>
      </w:tr>
      <w:tr w:rsidR="00560865" w:rsidRPr="006100E4" w:rsidTr="00560865">
        <w:trPr>
          <w:trHeight w:val="252"/>
        </w:trPr>
        <w:tc>
          <w:tcPr>
            <w:tcW w:w="9356" w:type="dxa"/>
            <w:gridSpan w:val="5"/>
          </w:tcPr>
          <w:p w:rsidR="00560865" w:rsidRDefault="00560865" w:rsidP="00560865">
            <w:r w:rsidRPr="00D375A9">
              <w:rPr>
                <w:b/>
              </w:rPr>
              <w:t>Итоговая стоимость Контракта, руб.</w:t>
            </w:r>
          </w:p>
        </w:tc>
        <w:tc>
          <w:tcPr>
            <w:tcW w:w="1947" w:type="dxa"/>
            <w:vAlign w:val="center"/>
          </w:tcPr>
          <w:p w:rsidR="00560865" w:rsidRPr="00F572D7" w:rsidRDefault="00560865" w:rsidP="00560865">
            <w:pPr>
              <w:jc w:val="center"/>
              <w:rPr>
                <w:b/>
              </w:rPr>
            </w:pPr>
            <w:r w:rsidRPr="00F572D7">
              <w:rPr>
                <w:b/>
                <w:sz w:val="22"/>
              </w:rPr>
              <w:t>15319,00</w:t>
            </w:r>
          </w:p>
        </w:tc>
      </w:tr>
    </w:tbl>
    <w:p w:rsidR="00CE65DF" w:rsidRPr="007A38ED" w:rsidRDefault="00CE65DF" w:rsidP="00CE65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CE65DF" w:rsidRDefault="00CE65DF" w:rsidP="00CE65DF">
      <w:pPr>
        <w:rPr>
          <w:b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AB12E5" w:rsidRDefault="00560865" w:rsidP="00560865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CE65DF" w:rsidRPr="00AB12E5">
        <w:rPr>
          <w:b/>
          <w:sz w:val="24"/>
          <w:szCs w:val="24"/>
        </w:rPr>
        <w:t xml:space="preserve">Номер закупки: </w:t>
      </w:r>
      <w:r w:rsidR="00CE65DF">
        <w:rPr>
          <w:b/>
          <w:sz w:val="24"/>
          <w:szCs w:val="24"/>
        </w:rPr>
        <w:t>№</w:t>
      </w:r>
      <w:r w:rsidR="00CE65DF" w:rsidRPr="000A3D51">
        <w:rPr>
          <w:b/>
          <w:color w:val="000000"/>
          <w:sz w:val="24"/>
          <w:szCs w:val="24"/>
        </w:rPr>
        <w:t>034020000331800</w:t>
      </w:r>
      <w:r>
        <w:rPr>
          <w:b/>
          <w:color w:val="000000"/>
          <w:sz w:val="24"/>
          <w:szCs w:val="24"/>
        </w:rPr>
        <w:t>7078</w:t>
      </w:r>
      <w:r w:rsidR="00CE65DF" w:rsidRPr="00AB12E5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560865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560865" w:rsidRPr="00560865">
        <w:rPr>
          <w:sz w:val="24"/>
          <w:szCs w:val="24"/>
        </w:rPr>
        <w:t>Поставка изделий медицинского назначения (анестезиология).</w:t>
      </w:r>
    </w:p>
    <w:p w:rsidR="00CE65DF" w:rsidRPr="00AB12E5" w:rsidRDefault="00560865" w:rsidP="00560865">
      <w:pPr>
        <w:pStyle w:val="ConsPlusNormal"/>
        <w:widowControl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60865" w:rsidRPr="007A38ED" w:rsidRDefault="00560865" w:rsidP="00560865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9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3864"/>
        <w:gridCol w:w="1732"/>
        <w:gridCol w:w="678"/>
        <w:gridCol w:w="820"/>
        <w:gridCol w:w="807"/>
        <w:gridCol w:w="1200"/>
      </w:tblGrid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4B5801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B5801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B5801">
              <w:rPr>
                <w:b/>
                <w:sz w:val="16"/>
                <w:szCs w:val="16"/>
              </w:rPr>
              <w:t>/</w:t>
            </w:r>
            <w:proofErr w:type="spellStart"/>
            <w:r w:rsidRPr="004B5801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Наименование товара по ТН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Количество единиц измерения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6"/>
                <w:szCs w:val="16"/>
              </w:rPr>
            </w:pPr>
            <w:r w:rsidRPr="004B5801">
              <w:rPr>
                <w:b/>
                <w:sz w:val="16"/>
                <w:szCs w:val="16"/>
              </w:rPr>
              <w:t>Цена за 1 единицу измерения  с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6"/>
                <w:szCs w:val="16"/>
              </w:rPr>
            </w:pPr>
            <w:r w:rsidRPr="004B5801">
              <w:rPr>
                <w:b/>
                <w:sz w:val="16"/>
                <w:szCs w:val="16"/>
              </w:rPr>
              <w:t>Стоимость по позиции  (руб.)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865" w:rsidRPr="004B5801" w:rsidRDefault="00560865" w:rsidP="00560865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8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Маска наркозная с подкачиваемой манжетой №5(бол</w:t>
            </w:r>
            <w:proofErr w:type="gramStart"/>
            <w:r w:rsidRPr="004B5801">
              <w:rPr>
                <w:sz w:val="16"/>
                <w:szCs w:val="16"/>
              </w:rPr>
              <w:t>.</w:t>
            </w:r>
            <w:proofErr w:type="gramEnd"/>
            <w:r w:rsidRPr="004B5801">
              <w:rPr>
                <w:sz w:val="16"/>
                <w:szCs w:val="16"/>
              </w:rPr>
              <w:t xml:space="preserve"> </w:t>
            </w:r>
            <w:proofErr w:type="gramStart"/>
            <w:r w:rsidRPr="004B5801">
              <w:rPr>
                <w:sz w:val="16"/>
                <w:szCs w:val="16"/>
              </w:rPr>
              <w:t>в</w:t>
            </w:r>
            <w:proofErr w:type="gramEnd"/>
            <w:r w:rsidRPr="004B5801">
              <w:rPr>
                <w:sz w:val="16"/>
                <w:szCs w:val="16"/>
              </w:rPr>
              <w:t>зрослая)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Маска наркозная из мягкого пластика, обеспечивающего герметичное соприкосновение с кожей лица, наличие цветовой маркировки и крючков для </w:t>
            </w:r>
            <w:proofErr w:type="spellStart"/>
            <w:r w:rsidRPr="004B5801">
              <w:rPr>
                <w:sz w:val="16"/>
                <w:szCs w:val="16"/>
              </w:rPr>
              <w:t>маскодержателя</w:t>
            </w:r>
            <w:proofErr w:type="spellEnd"/>
            <w:r w:rsidRPr="004B5801">
              <w:rPr>
                <w:sz w:val="16"/>
                <w:szCs w:val="16"/>
              </w:rPr>
              <w:t xml:space="preserve">. Размер №5 с подкачиваемой манжетой для регулировки давления в </w:t>
            </w:r>
            <w:proofErr w:type="spellStart"/>
            <w:r w:rsidRPr="004B5801">
              <w:rPr>
                <w:sz w:val="16"/>
                <w:szCs w:val="16"/>
              </w:rPr>
              <w:t>манжете</w:t>
            </w:r>
            <w:proofErr w:type="gramStart"/>
            <w:r w:rsidRPr="004B5801">
              <w:rPr>
                <w:sz w:val="16"/>
                <w:szCs w:val="16"/>
              </w:rPr>
              <w:t>.Р</w:t>
            </w:r>
            <w:proofErr w:type="gramEnd"/>
            <w:r w:rsidRPr="004B5801">
              <w:rPr>
                <w:sz w:val="16"/>
                <w:szCs w:val="16"/>
              </w:rPr>
              <w:t>азъем</w:t>
            </w:r>
            <w:proofErr w:type="spellEnd"/>
            <w:r w:rsidRPr="004B5801">
              <w:rPr>
                <w:sz w:val="16"/>
                <w:szCs w:val="16"/>
              </w:rPr>
              <w:t xml:space="preserve"> 22F.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Соединенные Штаты Америки, Итальянская Республика, Королевство Таиланд, Япония, Федеративная Республика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427,60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4276,00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Маска наркозная с подкачиваемой манжетой №4 (взрослая)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Маска наркозная из мягкого пластика, обеспечивающего герметичное соприкосновение с кожей лица, наличие цветовой маркировки и крючков для </w:t>
            </w:r>
            <w:proofErr w:type="spellStart"/>
            <w:r w:rsidRPr="004B5801">
              <w:rPr>
                <w:sz w:val="16"/>
                <w:szCs w:val="16"/>
              </w:rPr>
              <w:t>маскодержателя</w:t>
            </w:r>
            <w:proofErr w:type="spellEnd"/>
            <w:r w:rsidRPr="004B5801">
              <w:rPr>
                <w:sz w:val="16"/>
                <w:szCs w:val="16"/>
              </w:rPr>
              <w:t xml:space="preserve">. Размер №4 с подкачиваемой манжетой для регулировки давления в </w:t>
            </w:r>
            <w:proofErr w:type="spellStart"/>
            <w:r w:rsidRPr="004B5801">
              <w:rPr>
                <w:sz w:val="16"/>
                <w:szCs w:val="16"/>
              </w:rPr>
              <w:t>манжете</w:t>
            </w:r>
            <w:proofErr w:type="gramStart"/>
            <w:r w:rsidRPr="004B5801">
              <w:rPr>
                <w:sz w:val="16"/>
                <w:szCs w:val="16"/>
              </w:rPr>
              <w:t>.Р</w:t>
            </w:r>
            <w:proofErr w:type="gramEnd"/>
            <w:r w:rsidRPr="004B5801">
              <w:rPr>
                <w:sz w:val="16"/>
                <w:szCs w:val="16"/>
              </w:rPr>
              <w:t>азъем</w:t>
            </w:r>
            <w:proofErr w:type="spellEnd"/>
            <w:r w:rsidRPr="004B5801">
              <w:rPr>
                <w:sz w:val="16"/>
                <w:szCs w:val="16"/>
              </w:rPr>
              <w:t xml:space="preserve"> 22F.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Соединенные Штаты Америки, Итальянская Республика, Королевство Таиланд, Япония, Федеративная Республика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4000,00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Маска наркозная с подкачиваемой манжетой №3 </w:t>
            </w:r>
            <w:r w:rsidRPr="004B5801">
              <w:rPr>
                <w:sz w:val="16"/>
                <w:szCs w:val="16"/>
              </w:rPr>
              <w:lastRenderedPageBreak/>
              <w:t>(мал</w:t>
            </w:r>
            <w:proofErr w:type="gramStart"/>
            <w:r w:rsidRPr="004B5801">
              <w:rPr>
                <w:sz w:val="16"/>
                <w:szCs w:val="16"/>
              </w:rPr>
              <w:t>.</w:t>
            </w:r>
            <w:proofErr w:type="gramEnd"/>
            <w:r w:rsidRPr="004B5801">
              <w:rPr>
                <w:sz w:val="16"/>
                <w:szCs w:val="16"/>
              </w:rPr>
              <w:t xml:space="preserve"> </w:t>
            </w:r>
            <w:proofErr w:type="gramStart"/>
            <w:r w:rsidRPr="004B5801">
              <w:rPr>
                <w:sz w:val="16"/>
                <w:szCs w:val="16"/>
              </w:rPr>
              <w:t>в</w:t>
            </w:r>
            <w:proofErr w:type="gramEnd"/>
            <w:r w:rsidRPr="004B5801">
              <w:rPr>
                <w:sz w:val="16"/>
                <w:szCs w:val="16"/>
              </w:rPr>
              <w:t>зрослая)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 xml:space="preserve">Маска наркозная из мягкого пластика, обеспечивающего герметичное соприкосновение с кожей лица, наличие цветовой маркировки и крючков для </w:t>
            </w:r>
            <w:proofErr w:type="spellStart"/>
            <w:r w:rsidRPr="004B5801">
              <w:rPr>
                <w:sz w:val="16"/>
                <w:szCs w:val="16"/>
              </w:rPr>
              <w:t>маскодержателя</w:t>
            </w:r>
            <w:proofErr w:type="spellEnd"/>
            <w:r w:rsidRPr="004B5801">
              <w:rPr>
                <w:sz w:val="16"/>
                <w:szCs w:val="16"/>
              </w:rPr>
              <w:t xml:space="preserve">. Размер №3 с </w:t>
            </w:r>
            <w:r w:rsidRPr="004B5801">
              <w:rPr>
                <w:sz w:val="16"/>
                <w:szCs w:val="16"/>
              </w:rPr>
              <w:lastRenderedPageBreak/>
              <w:t xml:space="preserve">подкачиваемой манжетой для регулировки давления в </w:t>
            </w:r>
            <w:proofErr w:type="spellStart"/>
            <w:r w:rsidRPr="004B5801">
              <w:rPr>
                <w:sz w:val="16"/>
                <w:szCs w:val="16"/>
              </w:rPr>
              <w:t>манжете</w:t>
            </w:r>
            <w:proofErr w:type="gramStart"/>
            <w:r w:rsidRPr="004B5801">
              <w:rPr>
                <w:sz w:val="16"/>
                <w:szCs w:val="16"/>
              </w:rPr>
              <w:t>.Р</w:t>
            </w:r>
            <w:proofErr w:type="gramEnd"/>
            <w:r w:rsidRPr="004B5801">
              <w:rPr>
                <w:sz w:val="16"/>
                <w:szCs w:val="16"/>
              </w:rPr>
              <w:t>азъем</w:t>
            </w:r>
            <w:proofErr w:type="spellEnd"/>
            <w:r w:rsidRPr="004B5801">
              <w:rPr>
                <w:sz w:val="16"/>
                <w:szCs w:val="16"/>
              </w:rPr>
              <w:t xml:space="preserve"> 22F.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Соединенные Штаты Америки, Итальянская Республика, Королевство Таиланд, Япони</w:t>
            </w:r>
            <w:r w:rsidRPr="004B5801">
              <w:rPr>
                <w:sz w:val="16"/>
                <w:szCs w:val="16"/>
              </w:rPr>
              <w:lastRenderedPageBreak/>
              <w:t>я, Федеративная Республика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2000,00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Маска наркозная с закрытой манжетой №2 (педиатрическая)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Маска наркозная (педиатрическая) из мягкого пластика, обеспечивающего герметичное соприкосновение с кожей лица, наличие цветовой маркировки и крючков для </w:t>
            </w:r>
            <w:proofErr w:type="spellStart"/>
            <w:r w:rsidRPr="004B5801">
              <w:rPr>
                <w:sz w:val="16"/>
                <w:szCs w:val="16"/>
              </w:rPr>
              <w:t>маскодержателя</w:t>
            </w:r>
            <w:proofErr w:type="spellEnd"/>
            <w:r w:rsidRPr="004B5801">
              <w:rPr>
                <w:sz w:val="16"/>
                <w:szCs w:val="16"/>
              </w:rPr>
              <w:t>. Размер №2 с закрытой манжетой. Разъем 22F.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Соединенные Штаты Америки, Итальянская Республика, Королевство Таиланд, Япония, Федеративная Республика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930,00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Мешок дыхательный резервный 3 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Изделия медицинские для анестезиологии и вентиляции легких: мешок дыхательный резервный. </w:t>
            </w:r>
            <w:proofErr w:type="gramStart"/>
            <w:r w:rsidRPr="004B5801">
              <w:rPr>
                <w:sz w:val="16"/>
                <w:szCs w:val="16"/>
              </w:rPr>
              <w:t>Выполнен</w:t>
            </w:r>
            <w:proofErr w:type="gramEnd"/>
            <w:r w:rsidRPr="004B5801">
              <w:rPr>
                <w:sz w:val="16"/>
                <w:szCs w:val="16"/>
              </w:rPr>
              <w:t xml:space="preserve"> из </w:t>
            </w:r>
            <w:proofErr w:type="spellStart"/>
            <w:r w:rsidRPr="004B5801">
              <w:rPr>
                <w:sz w:val="16"/>
                <w:szCs w:val="16"/>
              </w:rPr>
              <w:t>безлатексной</w:t>
            </w:r>
            <w:proofErr w:type="spellEnd"/>
            <w:r w:rsidRPr="004B5801">
              <w:rPr>
                <w:sz w:val="16"/>
                <w:szCs w:val="16"/>
              </w:rPr>
              <w:t xml:space="preserve"> эластичной резины. Имеет стандартный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22F. Может быть </w:t>
            </w:r>
            <w:proofErr w:type="gramStart"/>
            <w:r w:rsidRPr="004B5801">
              <w:rPr>
                <w:sz w:val="16"/>
                <w:szCs w:val="16"/>
              </w:rPr>
              <w:t>использован</w:t>
            </w:r>
            <w:proofErr w:type="gramEnd"/>
            <w:r w:rsidRPr="004B5801">
              <w:rPr>
                <w:sz w:val="16"/>
                <w:szCs w:val="16"/>
              </w:rPr>
              <w:t xml:space="preserve"> с любым типом дыхательной аппаратуры. Объем  3 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Соединенные Штаты Америки, Итальянская Республика, Королевство Таиланд, Япония, Федеративная Республика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424,12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2120,60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 xml:space="preserve"> 7,0 с манжетой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>, с манжетой большого объема  низкого давления</w:t>
            </w:r>
            <w:proofErr w:type="gramStart"/>
            <w:r w:rsidRPr="004B5801">
              <w:rPr>
                <w:sz w:val="16"/>
                <w:szCs w:val="16"/>
              </w:rPr>
              <w:t xml:space="preserve"> ,</w:t>
            </w:r>
            <w:proofErr w:type="gramEnd"/>
            <w:r w:rsidRPr="004B5801">
              <w:rPr>
                <w:sz w:val="16"/>
                <w:szCs w:val="16"/>
              </w:rPr>
              <w:t xml:space="preserve"> размер 7,0 мм для оральной и назальной интубации трахеи. Используется для  поддержания проходимости верхних дыхательных путей, проведения искусственной вентиляции легких. Трубка  из прозрачного термопластичного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поливинилхлорида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рентгеноконтрастной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 по всей длине - для четкой визуализации экспозиции  трубки, устойчива к перегибам.  Полупрозрачная манжета большого </w:t>
            </w:r>
            <w:proofErr w:type="spellStart"/>
            <w:r w:rsidRPr="004B5801">
              <w:rPr>
                <w:sz w:val="16"/>
                <w:szCs w:val="16"/>
              </w:rPr>
              <w:t>обьема</w:t>
            </w:r>
            <w:proofErr w:type="spellEnd"/>
            <w:r w:rsidRPr="004B5801">
              <w:rPr>
                <w:sz w:val="16"/>
                <w:szCs w:val="16"/>
              </w:rPr>
              <w:t xml:space="preserve"> - 14,0 мл и  низкого давления из ПВХ. Манжета </w:t>
            </w:r>
            <w:proofErr w:type="spellStart"/>
            <w:r w:rsidRPr="004B5801">
              <w:rPr>
                <w:sz w:val="16"/>
                <w:szCs w:val="16"/>
              </w:rPr>
              <w:t>резистентна</w:t>
            </w:r>
            <w:proofErr w:type="spellEnd"/>
            <w:r w:rsidRPr="004B5801">
              <w:rPr>
                <w:sz w:val="16"/>
                <w:szCs w:val="16"/>
              </w:rPr>
              <w:t xml:space="preserve"> к закиси азота,  подвижна, с разъемом тип </w:t>
            </w:r>
            <w:proofErr w:type="spellStart"/>
            <w:r w:rsidRPr="004B5801">
              <w:rPr>
                <w:sz w:val="16"/>
                <w:szCs w:val="16"/>
              </w:rPr>
              <w:t>Луер</w:t>
            </w:r>
            <w:proofErr w:type="spellEnd"/>
            <w:r w:rsidRPr="004B5801">
              <w:rPr>
                <w:sz w:val="16"/>
                <w:szCs w:val="16"/>
              </w:rPr>
              <w:t>, в наличии встроенная в переднюю стенку воздушная линия регулирования давления, автоматический  клапан герметизации. Дистальный конец трубки скошенной закругленной формы имеет окошко «</w:t>
            </w:r>
            <w:proofErr w:type="spellStart"/>
            <w:r w:rsidRPr="004B5801">
              <w:rPr>
                <w:sz w:val="16"/>
                <w:szCs w:val="16"/>
              </w:rPr>
              <w:t>Мерфи</w:t>
            </w:r>
            <w:proofErr w:type="spellEnd"/>
            <w:r w:rsidRPr="004B5801">
              <w:rPr>
                <w:sz w:val="16"/>
                <w:szCs w:val="16"/>
              </w:rPr>
              <w:t xml:space="preserve">» - для лучшего проведения воздушной смеси и предотвращения адгезии трубки к внутренней стенке трахеи,  со сглаженными </w:t>
            </w:r>
            <w:proofErr w:type="spellStart"/>
            <w:r w:rsidRPr="004B5801">
              <w:rPr>
                <w:sz w:val="16"/>
                <w:szCs w:val="16"/>
              </w:rPr>
              <w:t>атравматичными</w:t>
            </w:r>
            <w:proofErr w:type="spellEnd"/>
            <w:r w:rsidRPr="004B5801">
              <w:rPr>
                <w:sz w:val="16"/>
                <w:szCs w:val="16"/>
              </w:rPr>
              <w:t xml:space="preserve"> краями -  для снижения риска возможного повреждения голосовых связок во время интубации и </w:t>
            </w:r>
            <w:proofErr w:type="spellStart"/>
            <w:r w:rsidRPr="004B5801">
              <w:rPr>
                <w:sz w:val="16"/>
                <w:szCs w:val="16"/>
              </w:rPr>
              <w:t>экстубации</w:t>
            </w:r>
            <w:proofErr w:type="spellEnd"/>
            <w:r w:rsidRPr="004B5801">
              <w:rPr>
                <w:sz w:val="16"/>
                <w:szCs w:val="16"/>
              </w:rPr>
              <w:t xml:space="preserve">. Несмываемая маркировка трубки с указанием внутреннего диаметра в </w:t>
            </w:r>
            <w:proofErr w:type="gramStart"/>
            <w:r w:rsidRPr="004B5801">
              <w:rPr>
                <w:sz w:val="16"/>
                <w:szCs w:val="16"/>
              </w:rPr>
              <w:t>мм</w:t>
            </w:r>
            <w:proofErr w:type="gramEnd"/>
            <w:r w:rsidRPr="004B5801">
              <w:rPr>
                <w:sz w:val="16"/>
                <w:szCs w:val="16"/>
              </w:rPr>
              <w:t xml:space="preserve">, внешнего диаметра в мм, глубины стояния в мм. Стандартный съемный притертый 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15 мм с двумя боковыми крылышками с указанием внутреннего диаметра трубки на одном из них. Внутренний диаметр - 7,0 мм, внешний диаметр 9,3 мм, длина  310 мм. Стерильно. Индивидуально упакована.  Одноразовая.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 xml:space="preserve"> 7,5 с манжетой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>, с манжетой большого объема  низкого давления</w:t>
            </w:r>
            <w:proofErr w:type="gramStart"/>
            <w:r w:rsidRPr="004B5801">
              <w:rPr>
                <w:sz w:val="16"/>
                <w:szCs w:val="16"/>
              </w:rPr>
              <w:t xml:space="preserve"> ,</w:t>
            </w:r>
            <w:proofErr w:type="gramEnd"/>
            <w:r w:rsidRPr="004B5801">
              <w:rPr>
                <w:sz w:val="16"/>
                <w:szCs w:val="16"/>
              </w:rPr>
              <w:t xml:space="preserve"> размер 7,5 мм для оральной и назальной интубации трахеи. Используется для  поддержания проходимости верхних дыхательных путей, проведения искусственной вентиляции легких. Трубка  из прозрачного термопластичного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поливинилхлорида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рентгеноконтрастной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 по всей длине - для четкой визуализации экспозиции  трубки, устойчива к перегибам.  Полупрозрачная манжета большого </w:t>
            </w:r>
            <w:proofErr w:type="spellStart"/>
            <w:r w:rsidRPr="004B5801">
              <w:rPr>
                <w:sz w:val="16"/>
                <w:szCs w:val="16"/>
              </w:rPr>
              <w:t>обьема</w:t>
            </w:r>
            <w:proofErr w:type="spellEnd"/>
            <w:r w:rsidRPr="004B5801">
              <w:rPr>
                <w:sz w:val="16"/>
                <w:szCs w:val="16"/>
              </w:rPr>
              <w:t xml:space="preserve"> - 13,5 мл и  низкого давления из ПВХ. Манжета </w:t>
            </w:r>
            <w:proofErr w:type="spellStart"/>
            <w:r w:rsidRPr="004B5801">
              <w:rPr>
                <w:sz w:val="16"/>
                <w:szCs w:val="16"/>
              </w:rPr>
              <w:t>резистентна</w:t>
            </w:r>
            <w:proofErr w:type="spellEnd"/>
            <w:r w:rsidRPr="004B5801">
              <w:rPr>
                <w:sz w:val="16"/>
                <w:szCs w:val="16"/>
              </w:rPr>
              <w:t xml:space="preserve"> к закиси азота,  подвижна, с разъемом тип </w:t>
            </w:r>
            <w:proofErr w:type="spellStart"/>
            <w:r w:rsidRPr="004B5801">
              <w:rPr>
                <w:sz w:val="16"/>
                <w:szCs w:val="16"/>
              </w:rPr>
              <w:t>Луер</w:t>
            </w:r>
            <w:proofErr w:type="spellEnd"/>
            <w:r w:rsidRPr="004B5801">
              <w:rPr>
                <w:sz w:val="16"/>
                <w:szCs w:val="16"/>
              </w:rPr>
              <w:t xml:space="preserve">, в наличии встроенная в переднюю стенку воздушная линия регулирования давления, автоматический  клапан герметизации. Дистальный конец трубки скошенной </w:t>
            </w:r>
            <w:r w:rsidRPr="004B5801">
              <w:rPr>
                <w:sz w:val="16"/>
                <w:szCs w:val="16"/>
              </w:rPr>
              <w:lastRenderedPageBreak/>
              <w:t>закругленной формы имеет окошко «</w:t>
            </w:r>
            <w:proofErr w:type="spellStart"/>
            <w:r w:rsidRPr="004B5801">
              <w:rPr>
                <w:sz w:val="16"/>
                <w:szCs w:val="16"/>
              </w:rPr>
              <w:t>Мерфи</w:t>
            </w:r>
            <w:proofErr w:type="spellEnd"/>
            <w:r w:rsidRPr="004B5801">
              <w:rPr>
                <w:sz w:val="16"/>
                <w:szCs w:val="16"/>
              </w:rPr>
              <w:t xml:space="preserve">» - для лучшего проведения воздушной смеси и предотвращения адгезии трубки к внутренней стенке трахеи,  со сглаженными </w:t>
            </w:r>
            <w:proofErr w:type="spellStart"/>
            <w:r w:rsidRPr="004B5801">
              <w:rPr>
                <w:sz w:val="16"/>
                <w:szCs w:val="16"/>
              </w:rPr>
              <w:t>атравматичными</w:t>
            </w:r>
            <w:proofErr w:type="spellEnd"/>
            <w:r w:rsidRPr="004B5801">
              <w:rPr>
                <w:sz w:val="16"/>
                <w:szCs w:val="16"/>
              </w:rPr>
              <w:t xml:space="preserve"> краями -  для снижения риска возможного повреждения голосовых связок во время интубации и </w:t>
            </w:r>
            <w:proofErr w:type="spellStart"/>
            <w:r w:rsidRPr="004B5801">
              <w:rPr>
                <w:sz w:val="16"/>
                <w:szCs w:val="16"/>
              </w:rPr>
              <w:t>экстубации</w:t>
            </w:r>
            <w:proofErr w:type="spellEnd"/>
            <w:r w:rsidRPr="004B5801">
              <w:rPr>
                <w:sz w:val="16"/>
                <w:szCs w:val="16"/>
              </w:rPr>
              <w:t xml:space="preserve">. Несмываемая маркировка трубки с указанием внутреннего диаметра в </w:t>
            </w:r>
            <w:proofErr w:type="gramStart"/>
            <w:r w:rsidRPr="004B5801">
              <w:rPr>
                <w:sz w:val="16"/>
                <w:szCs w:val="16"/>
              </w:rPr>
              <w:t>мм</w:t>
            </w:r>
            <w:proofErr w:type="gramEnd"/>
            <w:r w:rsidRPr="004B5801">
              <w:rPr>
                <w:sz w:val="16"/>
                <w:szCs w:val="16"/>
              </w:rPr>
              <w:t xml:space="preserve">, внешнего диаметра в мм, глубины стояния в мм. Стандартный съемный притертый 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15 мм с двумя боковыми крылышками с указанием внутреннего диаметра трубки на одном из них. Внутренний диаметр - 7,5 мм, внешний диаметр 10,0 мм, длина  330 мм. Стерильно.  Индивидуально упакована.  Одноразовая.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1060,00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 xml:space="preserve"> 8,0 с манжетой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>, с манжетой большого объема  низкого давления</w:t>
            </w:r>
            <w:proofErr w:type="gramStart"/>
            <w:r w:rsidRPr="004B5801">
              <w:rPr>
                <w:sz w:val="16"/>
                <w:szCs w:val="16"/>
              </w:rPr>
              <w:t xml:space="preserve"> ,</w:t>
            </w:r>
            <w:proofErr w:type="gramEnd"/>
            <w:r w:rsidRPr="004B5801">
              <w:rPr>
                <w:sz w:val="16"/>
                <w:szCs w:val="16"/>
              </w:rPr>
              <w:t xml:space="preserve"> размер 8,0 мм для оральной и назальной интубации трахеи. Используется для  поддержания проходимости верхних дыхательных путей, проведения искусственной вентиляции легких. Трубка  из прозрачного термопластичного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поливинилхлорида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рентгеноконтрастной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 по всей длине - для четкой визуализации экспозиции  трубки, устойчива к перегибам.  Полупрозрачная манжета большого </w:t>
            </w:r>
            <w:proofErr w:type="spellStart"/>
            <w:r w:rsidRPr="004B5801">
              <w:rPr>
                <w:sz w:val="16"/>
                <w:szCs w:val="16"/>
              </w:rPr>
              <w:t>обьема</w:t>
            </w:r>
            <w:proofErr w:type="spellEnd"/>
            <w:r w:rsidRPr="004B5801">
              <w:rPr>
                <w:sz w:val="16"/>
                <w:szCs w:val="16"/>
              </w:rPr>
              <w:t xml:space="preserve"> - 17,0 мл и  низкого давления из ПВХ. Манжета </w:t>
            </w:r>
            <w:proofErr w:type="spellStart"/>
            <w:r w:rsidRPr="004B5801">
              <w:rPr>
                <w:sz w:val="16"/>
                <w:szCs w:val="16"/>
              </w:rPr>
              <w:t>резистентна</w:t>
            </w:r>
            <w:proofErr w:type="spellEnd"/>
            <w:r w:rsidRPr="004B5801">
              <w:rPr>
                <w:sz w:val="16"/>
                <w:szCs w:val="16"/>
              </w:rPr>
              <w:t xml:space="preserve"> к закиси азота,  подвижна, с разъемом тип </w:t>
            </w:r>
            <w:proofErr w:type="spellStart"/>
            <w:r w:rsidRPr="004B5801">
              <w:rPr>
                <w:sz w:val="16"/>
                <w:szCs w:val="16"/>
              </w:rPr>
              <w:t>Луер</w:t>
            </w:r>
            <w:proofErr w:type="spellEnd"/>
            <w:r w:rsidRPr="004B5801">
              <w:rPr>
                <w:sz w:val="16"/>
                <w:szCs w:val="16"/>
              </w:rPr>
              <w:t>, в наличии встроенная в переднюю стенку воздушная линия регулирования давления, автоматический  клапан герметизации. Дистальный конец трубки скошенной закругленной формы имеет окошко «</w:t>
            </w:r>
            <w:proofErr w:type="spellStart"/>
            <w:r w:rsidRPr="004B5801">
              <w:rPr>
                <w:sz w:val="16"/>
                <w:szCs w:val="16"/>
              </w:rPr>
              <w:t>Мерфи</w:t>
            </w:r>
            <w:proofErr w:type="spellEnd"/>
            <w:r w:rsidRPr="004B5801">
              <w:rPr>
                <w:sz w:val="16"/>
                <w:szCs w:val="16"/>
              </w:rPr>
              <w:t xml:space="preserve">» - для лучшего проведения воздушной смеси и предотвращения адгезии трубки к внутренней стенке трахеи,  со сглаженными </w:t>
            </w:r>
            <w:proofErr w:type="spellStart"/>
            <w:r w:rsidRPr="004B5801">
              <w:rPr>
                <w:sz w:val="16"/>
                <w:szCs w:val="16"/>
              </w:rPr>
              <w:t>атравматичными</w:t>
            </w:r>
            <w:proofErr w:type="spellEnd"/>
            <w:r w:rsidRPr="004B5801">
              <w:rPr>
                <w:sz w:val="16"/>
                <w:szCs w:val="16"/>
              </w:rPr>
              <w:t xml:space="preserve"> краями -  для снижения риска возможного повреждения голосовых связок во время интубации и </w:t>
            </w:r>
            <w:proofErr w:type="spellStart"/>
            <w:r w:rsidRPr="004B5801">
              <w:rPr>
                <w:sz w:val="16"/>
                <w:szCs w:val="16"/>
              </w:rPr>
              <w:t>экстубации</w:t>
            </w:r>
            <w:proofErr w:type="spellEnd"/>
            <w:r w:rsidRPr="004B5801">
              <w:rPr>
                <w:sz w:val="16"/>
                <w:szCs w:val="16"/>
              </w:rPr>
              <w:t xml:space="preserve">. Несмываемая маркировка трубки с указанием внутреннего диаметра в </w:t>
            </w:r>
            <w:proofErr w:type="gramStart"/>
            <w:r w:rsidRPr="004B5801">
              <w:rPr>
                <w:sz w:val="16"/>
                <w:szCs w:val="16"/>
              </w:rPr>
              <w:t>мм</w:t>
            </w:r>
            <w:proofErr w:type="gramEnd"/>
            <w:r w:rsidRPr="004B5801">
              <w:rPr>
                <w:sz w:val="16"/>
                <w:szCs w:val="16"/>
              </w:rPr>
              <w:t xml:space="preserve">, внешнего диаметра в мм, глубины стояния в мм. Стандартный съемный притертый 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15 мм с двумя боковыми крылышками с указанием внутреннего диаметра трубки на одном из них. Внутренний диаметр - 8,0 мм, внешний диаметр 10,7 мм, длина  330 мм. Стерильно. Индивидуально упакована.  Одноразовая.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 xml:space="preserve"> 8,5 с/</w:t>
            </w:r>
            <w:proofErr w:type="gramStart"/>
            <w:r w:rsidRPr="004B5801">
              <w:rPr>
                <w:sz w:val="16"/>
                <w:szCs w:val="16"/>
              </w:rPr>
              <w:t>м</w:t>
            </w:r>
            <w:proofErr w:type="gramEnd"/>
            <w:r w:rsidRPr="004B5801">
              <w:rPr>
                <w:sz w:val="16"/>
                <w:szCs w:val="16"/>
              </w:rPr>
              <w:t>, одноразовая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>, с манжетой большого объема  низкого давления</w:t>
            </w:r>
            <w:proofErr w:type="gramStart"/>
            <w:r w:rsidRPr="004B5801">
              <w:rPr>
                <w:sz w:val="16"/>
                <w:szCs w:val="16"/>
              </w:rPr>
              <w:t xml:space="preserve"> ,</w:t>
            </w:r>
            <w:proofErr w:type="gramEnd"/>
            <w:r w:rsidRPr="004B5801">
              <w:rPr>
                <w:sz w:val="16"/>
                <w:szCs w:val="16"/>
              </w:rPr>
              <w:t xml:space="preserve"> размер 8,5 мм для оральной и назальной интубации трахеи. Используется для  поддержания проходимости верхних дыхательных путей, проведения искусственной вентиляции легких. Трубка  из прозрачного термопластичного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поливинилхлорида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рентгеноконтрастной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 по всей длине - для четкой визуализации экспозиции  трубки, устойчива к перегибам.  Полупрозрачная манжета большого </w:t>
            </w:r>
            <w:proofErr w:type="spellStart"/>
            <w:r w:rsidRPr="004B5801">
              <w:rPr>
                <w:sz w:val="16"/>
                <w:szCs w:val="16"/>
              </w:rPr>
              <w:t>обьема</w:t>
            </w:r>
            <w:proofErr w:type="spellEnd"/>
            <w:r w:rsidRPr="004B5801">
              <w:rPr>
                <w:sz w:val="16"/>
                <w:szCs w:val="16"/>
              </w:rPr>
              <w:t xml:space="preserve"> - 16,5 мл и  низкого давления из ПВХ. Манжета </w:t>
            </w:r>
            <w:proofErr w:type="spellStart"/>
            <w:r w:rsidRPr="004B5801">
              <w:rPr>
                <w:sz w:val="16"/>
                <w:szCs w:val="16"/>
              </w:rPr>
              <w:t>резистентна</w:t>
            </w:r>
            <w:proofErr w:type="spellEnd"/>
            <w:r w:rsidRPr="004B5801">
              <w:rPr>
                <w:sz w:val="16"/>
                <w:szCs w:val="16"/>
              </w:rPr>
              <w:t xml:space="preserve"> к закиси азота,  подвижна, с разъемом тип </w:t>
            </w:r>
            <w:proofErr w:type="spellStart"/>
            <w:r w:rsidRPr="004B5801">
              <w:rPr>
                <w:sz w:val="16"/>
                <w:szCs w:val="16"/>
              </w:rPr>
              <w:t>Луер</w:t>
            </w:r>
            <w:proofErr w:type="spellEnd"/>
            <w:r w:rsidRPr="004B5801">
              <w:rPr>
                <w:sz w:val="16"/>
                <w:szCs w:val="16"/>
              </w:rPr>
              <w:t>, в наличии встроенная в переднюю стенку воздушная линия регулирования давления, автоматический  клапан герметизации. Дистальный конец трубки скошенной закругленной формы имеет окошко «</w:t>
            </w:r>
            <w:proofErr w:type="spellStart"/>
            <w:r w:rsidRPr="004B5801">
              <w:rPr>
                <w:sz w:val="16"/>
                <w:szCs w:val="16"/>
              </w:rPr>
              <w:t>Мерфи</w:t>
            </w:r>
            <w:proofErr w:type="spellEnd"/>
            <w:r w:rsidRPr="004B5801">
              <w:rPr>
                <w:sz w:val="16"/>
                <w:szCs w:val="16"/>
              </w:rPr>
              <w:t xml:space="preserve">» - для лучшего проведения воздушной смеси и предотвращения адгезии трубки к внутренней стенке трахеи,  со сглаженными </w:t>
            </w:r>
            <w:proofErr w:type="spellStart"/>
            <w:r w:rsidRPr="004B5801">
              <w:rPr>
                <w:sz w:val="16"/>
                <w:szCs w:val="16"/>
              </w:rPr>
              <w:t>атравматичными</w:t>
            </w:r>
            <w:proofErr w:type="spellEnd"/>
            <w:r w:rsidRPr="004B5801">
              <w:rPr>
                <w:sz w:val="16"/>
                <w:szCs w:val="16"/>
              </w:rPr>
              <w:t xml:space="preserve"> краями -  для снижения риска возможного повреждения голосовых связок во время интубации и </w:t>
            </w:r>
            <w:proofErr w:type="spellStart"/>
            <w:r w:rsidRPr="004B5801">
              <w:rPr>
                <w:sz w:val="16"/>
                <w:szCs w:val="16"/>
              </w:rPr>
              <w:t>экстубации</w:t>
            </w:r>
            <w:proofErr w:type="spellEnd"/>
            <w:r w:rsidRPr="004B5801">
              <w:rPr>
                <w:sz w:val="16"/>
                <w:szCs w:val="16"/>
              </w:rPr>
              <w:t xml:space="preserve">. Несмываемая маркировка трубки с указанием внутреннего диаметра в </w:t>
            </w:r>
            <w:proofErr w:type="gramStart"/>
            <w:r w:rsidRPr="004B5801">
              <w:rPr>
                <w:sz w:val="16"/>
                <w:szCs w:val="16"/>
              </w:rPr>
              <w:t>мм</w:t>
            </w:r>
            <w:proofErr w:type="gramEnd"/>
            <w:r w:rsidRPr="004B5801">
              <w:rPr>
                <w:sz w:val="16"/>
                <w:szCs w:val="16"/>
              </w:rPr>
              <w:t xml:space="preserve">, внешнего диаметра в мм, глубины стояния в мм. Стандартный съемный притертый 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15 мм с двумя боковыми крылышками с указанием внутреннего диаметра трубки на одном из них. Внутренний диаметр - 8,5 мм, внешний диаметр 11,3 мм, длина  330 мм. Стерильно. Индивидуально упакована.  </w:t>
            </w:r>
            <w:r w:rsidRPr="004B5801">
              <w:rPr>
                <w:sz w:val="16"/>
                <w:szCs w:val="16"/>
              </w:rPr>
              <w:lastRenderedPageBreak/>
              <w:t>Одноразовая.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r w:rsidRPr="004B5801">
              <w:rPr>
                <w:sz w:val="16"/>
                <w:szCs w:val="16"/>
              </w:rPr>
              <w:t>Маскодержатель</w:t>
            </w:r>
            <w:proofErr w:type="spellEnd"/>
            <w:r w:rsidRPr="004B5801">
              <w:rPr>
                <w:sz w:val="16"/>
                <w:szCs w:val="16"/>
              </w:rPr>
              <w:t xml:space="preserve"> одноразовый 4-ремешковый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r w:rsidRPr="004B5801">
              <w:rPr>
                <w:sz w:val="16"/>
                <w:szCs w:val="16"/>
              </w:rPr>
              <w:t>Маскодержатель</w:t>
            </w:r>
            <w:proofErr w:type="spellEnd"/>
            <w:r w:rsidRPr="004B5801">
              <w:rPr>
                <w:sz w:val="16"/>
                <w:szCs w:val="16"/>
              </w:rPr>
              <w:t xml:space="preserve"> 4хремешковый, однократного применения, материал - изопрен.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Федеративная Республика Германия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1288,00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12880,00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 14 </w:t>
            </w:r>
            <w:proofErr w:type="spellStart"/>
            <w:r w:rsidRPr="004B5801">
              <w:rPr>
                <w:sz w:val="16"/>
                <w:szCs w:val="16"/>
              </w:rPr>
              <w:t>вакон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gramStart"/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 14, длиной  50 см, стерильный, одноразовый, из термопластичного прозрачного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ПВХ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полосой, открытый </w:t>
            </w:r>
            <w:proofErr w:type="spellStart"/>
            <w:r w:rsidRPr="004B5801">
              <w:rPr>
                <w:sz w:val="16"/>
                <w:szCs w:val="16"/>
              </w:rPr>
              <w:t>атравматичный</w:t>
            </w:r>
            <w:proofErr w:type="spellEnd"/>
            <w:r w:rsidRPr="004B5801">
              <w:rPr>
                <w:sz w:val="16"/>
                <w:szCs w:val="16"/>
              </w:rPr>
              <w:t xml:space="preserve"> конец, 2 боковых отверстия,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соответствует размерам элементов любых </w:t>
            </w:r>
            <w:proofErr w:type="spellStart"/>
            <w:r w:rsidRPr="004B5801">
              <w:rPr>
                <w:sz w:val="16"/>
                <w:szCs w:val="16"/>
              </w:rPr>
              <w:t>вакуум-аспираторов</w:t>
            </w:r>
            <w:proofErr w:type="spellEnd"/>
            <w:r w:rsidRPr="004B5801">
              <w:rPr>
                <w:sz w:val="16"/>
                <w:szCs w:val="16"/>
              </w:rPr>
              <w:t xml:space="preserve">, цветовая кодировка </w:t>
            </w:r>
            <w:proofErr w:type="spellStart"/>
            <w:r w:rsidRPr="004B5801">
              <w:rPr>
                <w:sz w:val="16"/>
                <w:szCs w:val="16"/>
              </w:rPr>
              <w:t>коннектора</w:t>
            </w:r>
            <w:proofErr w:type="spellEnd"/>
            <w:r w:rsidRPr="004B5801">
              <w:rPr>
                <w:sz w:val="16"/>
                <w:szCs w:val="16"/>
              </w:rPr>
              <w:t xml:space="preserve"> для быстрого определения размера.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CH16 </w:t>
            </w:r>
            <w:proofErr w:type="spellStart"/>
            <w:r w:rsidRPr="004B5801">
              <w:rPr>
                <w:sz w:val="16"/>
                <w:szCs w:val="16"/>
              </w:rPr>
              <w:t>вакон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gramStart"/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 16, длиной  50 см, стерильный, одноразовый, из термопластичного прозрачного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ПВХ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полосой, открытый </w:t>
            </w:r>
            <w:proofErr w:type="spellStart"/>
            <w:r w:rsidRPr="004B5801">
              <w:rPr>
                <w:sz w:val="16"/>
                <w:szCs w:val="16"/>
              </w:rPr>
              <w:t>атравматичный</w:t>
            </w:r>
            <w:proofErr w:type="spellEnd"/>
            <w:r w:rsidRPr="004B5801">
              <w:rPr>
                <w:sz w:val="16"/>
                <w:szCs w:val="16"/>
              </w:rPr>
              <w:t xml:space="preserve"> конец, 2 боковых отверстия,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соответствует размерам элементов любых </w:t>
            </w:r>
            <w:proofErr w:type="spellStart"/>
            <w:r w:rsidRPr="004B5801">
              <w:rPr>
                <w:sz w:val="16"/>
                <w:szCs w:val="16"/>
              </w:rPr>
              <w:t>вакуум-аспираторов</w:t>
            </w:r>
            <w:proofErr w:type="spellEnd"/>
            <w:r w:rsidRPr="004B5801">
              <w:rPr>
                <w:sz w:val="16"/>
                <w:szCs w:val="16"/>
              </w:rPr>
              <w:t xml:space="preserve">, цветовая кодировка </w:t>
            </w:r>
            <w:proofErr w:type="spellStart"/>
            <w:r w:rsidRPr="004B5801">
              <w:rPr>
                <w:sz w:val="16"/>
                <w:szCs w:val="16"/>
              </w:rPr>
              <w:t>коннектора</w:t>
            </w:r>
            <w:proofErr w:type="spellEnd"/>
            <w:r w:rsidRPr="004B5801">
              <w:rPr>
                <w:sz w:val="16"/>
                <w:szCs w:val="16"/>
              </w:rPr>
              <w:t xml:space="preserve"> для быстрого определения размера.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CH18 </w:t>
            </w:r>
            <w:proofErr w:type="spellStart"/>
            <w:r w:rsidRPr="004B5801">
              <w:rPr>
                <w:sz w:val="16"/>
                <w:szCs w:val="16"/>
              </w:rPr>
              <w:t>вакон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gramStart"/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 18, длиной  45 см, стерильный, одноразовый, из термопластичного прозрачного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ПВХ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полосой, открытый </w:t>
            </w:r>
            <w:proofErr w:type="spellStart"/>
            <w:r w:rsidRPr="004B5801">
              <w:rPr>
                <w:sz w:val="16"/>
                <w:szCs w:val="16"/>
              </w:rPr>
              <w:t>атравматичный</w:t>
            </w:r>
            <w:proofErr w:type="spellEnd"/>
            <w:r w:rsidRPr="004B5801">
              <w:rPr>
                <w:sz w:val="16"/>
                <w:szCs w:val="16"/>
              </w:rPr>
              <w:t xml:space="preserve"> конец, 2 боковых отверстия,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соответствует размерам элементов любых </w:t>
            </w:r>
            <w:proofErr w:type="spellStart"/>
            <w:r w:rsidRPr="004B5801">
              <w:rPr>
                <w:sz w:val="16"/>
                <w:szCs w:val="16"/>
              </w:rPr>
              <w:t>вакуум-аспираторов</w:t>
            </w:r>
            <w:proofErr w:type="spellEnd"/>
            <w:r w:rsidRPr="004B5801">
              <w:rPr>
                <w:sz w:val="16"/>
                <w:szCs w:val="16"/>
              </w:rPr>
              <w:t xml:space="preserve">, цветовая кодировка </w:t>
            </w:r>
            <w:proofErr w:type="spellStart"/>
            <w:r w:rsidRPr="004B5801">
              <w:rPr>
                <w:sz w:val="16"/>
                <w:szCs w:val="16"/>
              </w:rPr>
              <w:t>коннектора</w:t>
            </w:r>
            <w:proofErr w:type="spellEnd"/>
            <w:r w:rsidRPr="004B5801">
              <w:rPr>
                <w:sz w:val="16"/>
                <w:szCs w:val="16"/>
              </w:rPr>
              <w:t xml:space="preserve"> для быстрого определения размера.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Республика, Королевство Нидерландов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7B0143" w:rsidRDefault="00560865" w:rsidP="00560865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560865" w:rsidRPr="004B5801" w:rsidTr="0056086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b/>
                <w:sz w:val="16"/>
                <w:szCs w:val="16"/>
              </w:rPr>
            </w:pPr>
            <w:r w:rsidRPr="004B580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65" w:rsidRPr="004B5801" w:rsidRDefault="00560865" w:rsidP="005608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5801">
              <w:rPr>
                <w:b/>
                <w:color w:val="000000"/>
                <w:sz w:val="16"/>
                <w:szCs w:val="16"/>
              </w:rPr>
              <w:t>29 217,60</w:t>
            </w:r>
          </w:p>
        </w:tc>
      </w:tr>
    </w:tbl>
    <w:p w:rsidR="00560865" w:rsidRDefault="00560865" w:rsidP="00CE65DF">
      <w:pPr>
        <w:ind w:firstLine="708"/>
        <w:rPr>
          <w:sz w:val="24"/>
          <w:szCs w:val="24"/>
        </w:rPr>
      </w:pP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560865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560865" w:rsidRPr="00560865">
        <w:rPr>
          <w:b/>
          <w:sz w:val="24"/>
          <w:szCs w:val="24"/>
        </w:rPr>
        <w:t>29217,60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60865">
        <w:rPr>
          <w:sz w:val="24"/>
          <w:szCs w:val="24"/>
        </w:rPr>
        <w:t>02.08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</w:t>
      </w:r>
      <w:r w:rsidR="008147B0">
        <w:rPr>
          <w:bCs/>
          <w:iCs/>
          <w:sz w:val="24"/>
          <w:szCs w:val="24"/>
        </w:rPr>
        <w:t>енной ответственностью «</w:t>
      </w:r>
      <w:proofErr w:type="spellStart"/>
      <w:r w:rsidR="008147B0">
        <w:rPr>
          <w:bCs/>
          <w:iCs/>
          <w:sz w:val="24"/>
          <w:szCs w:val="24"/>
        </w:rPr>
        <w:t>ПрофиМед</w:t>
      </w:r>
      <w:proofErr w:type="spellEnd"/>
      <w:r>
        <w:rPr>
          <w:bCs/>
          <w:iCs/>
          <w:sz w:val="24"/>
          <w:szCs w:val="24"/>
        </w:rPr>
        <w:t>».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60865">
        <w:rPr>
          <w:sz w:val="24"/>
          <w:szCs w:val="24"/>
        </w:rPr>
        <w:t xml:space="preserve"> 29217,60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8147B0" w:rsidRPr="007A38ED" w:rsidRDefault="008147B0" w:rsidP="008147B0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9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3864"/>
        <w:gridCol w:w="1732"/>
        <w:gridCol w:w="678"/>
        <w:gridCol w:w="820"/>
        <w:gridCol w:w="807"/>
        <w:gridCol w:w="1200"/>
      </w:tblGrid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4B5801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B5801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4B5801">
              <w:rPr>
                <w:b/>
                <w:sz w:val="16"/>
                <w:szCs w:val="16"/>
              </w:rPr>
              <w:t>/</w:t>
            </w:r>
            <w:proofErr w:type="spellStart"/>
            <w:r w:rsidRPr="004B5801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Наименование товара по ТН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rPr>
                <w:b/>
                <w:bCs/>
                <w:sz w:val="16"/>
                <w:szCs w:val="16"/>
              </w:rPr>
            </w:pPr>
            <w:r w:rsidRPr="004B5801">
              <w:rPr>
                <w:b/>
                <w:bCs/>
                <w:sz w:val="16"/>
                <w:szCs w:val="16"/>
              </w:rPr>
              <w:t>Количество единиц измерения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6"/>
                <w:szCs w:val="16"/>
              </w:rPr>
            </w:pPr>
            <w:r w:rsidRPr="004B5801">
              <w:rPr>
                <w:b/>
                <w:sz w:val="16"/>
                <w:szCs w:val="16"/>
              </w:rPr>
              <w:t>Цена за 1 единицу измерения  с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6"/>
                <w:szCs w:val="16"/>
              </w:rPr>
            </w:pPr>
            <w:r w:rsidRPr="004B5801">
              <w:rPr>
                <w:b/>
                <w:sz w:val="16"/>
                <w:szCs w:val="16"/>
              </w:rPr>
              <w:t>Стоимость по позиции  (руб.)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7B0" w:rsidRPr="004B5801" w:rsidRDefault="008147B0" w:rsidP="00A165B1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4B5801">
              <w:rPr>
                <w:i/>
                <w:sz w:val="16"/>
                <w:szCs w:val="16"/>
              </w:rPr>
              <w:t>8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Маска наркозная с подкачиваемой манжетой №5(бол</w:t>
            </w:r>
            <w:proofErr w:type="gramStart"/>
            <w:r w:rsidRPr="004B5801">
              <w:rPr>
                <w:sz w:val="16"/>
                <w:szCs w:val="16"/>
              </w:rPr>
              <w:t>.</w:t>
            </w:r>
            <w:proofErr w:type="gramEnd"/>
            <w:r w:rsidRPr="004B5801">
              <w:rPr>
                <w:sz w:val="16"/>
                <w:szCs w:val="16"/>
              </w:rPr>
              <w:t xml:space="preserve"> </w:t>
            </w:r>
            <w:proofErr w:type="gramStart"/>
            <w:r w:rsidRPr="004B5801">
              <w:rPr>
                <w:sz w:val="16"/>
                <w:szCs w:val="16"/>
              </w:rPr>
              <w:t>в</w:t>
            </w:r>
            <w:proofErr w:type="gramEnd"/>
            <w:r w:rsidRPr="004B5801">
              <w:rPr>
                <w:sz w:val="16"/>
                <w:szCs w:val="16"/>
              </w:rPr>
              <w:t>зрослая)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Маска наркозная из мягкого пластика, обеспечивающего герметичное соприкосновение с кожей лица, наличие цветовой маркировки и крючков для </w:t>
            </w:r>
            <w:proofErr w:type="spellStart"/>
            <w:r w:rsidRPr="004B5801">
              <w:rPr>
                <w:sz w:val="16"/>
                <w:szCs w:val="16"/>
              </w:rPr>
              <w:t>маскодержателя</w:t>
            </w:r>
            <w:proofErr w:type="spellEnd"/>
            <w:r w:rsidRPr="004B5801">
              <w:rPr>
                <w:sz w:val="16"/>
                <w:szCs w:val="16"/>
              </w:rPr>
              <w:t xml:space="preserve">. Размер №5 с подкачиваемой манжетой для регулировки давления в </w:t>
            </w:r>
            <w:proofErr w:type="spellStart"/>
            <w:r w:rsidRPr="004B5801">
              <w:rPr>
                <w:sz w:val="16"/>
                <w:szCs w:val="16"/>
              </w:rPr>
              <w:t>манжете</w:t>
            </w:r>
            <w:proofErr w:type="gramStart"/>
            <w:r w:rsidRPr="004B5801">
              <w:rPr>
                <w:sz w:val="16"/>
                <w:szCs w:val="16"/>
              </w:rPr>
              <w:t>.Р</w:t>
            </w:r>
            <w:proofErr w:type="gramEnd"/>
            <w:r w:rsidRPr="004B5801">
              <w:rPr>
                <w:sz w:val="16"/>
                <w:szCs w:val="16"/>
              </w:rPr>
              <w:t>азъем</w:t>
            </w:r>
            <w:proofErr w:type="spellEnd"/>
            <w:r w:rsidRPr="004B5801">
              <w:rPr>
                <w:sz w:val="16"/>
                <w:szCs w:val="16"/>
              </w:rPr>
              <w:t xml:space="preserve"> 22F.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Соединенные Штаты Америки, Итальянская Республика, Королевство Таиланд, Япония, Федеративная Республика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427,60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4276,00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Маска наркозная с подкачиваемой манжетой №4 (взрослая)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Маска наркозная из мягкого пластика, обеспечивающего герметичное соприкосновение с кожей лица, наличие цветовой маркировки и крючков для </w:t>
            </w:r>
            <w:proofErr w:type="spellStart"/>
            <w:r w:rsidRPr="004B5801">
              <w:rPr>
                <w:sz w:val="16"/>
                <w:szCs w:val="16"/>
              </w:rPr>
              <w:t>маскодержателя</w:t>
            </w:r>
            <w:proofErr w:type="spellEnd"/>
            <w:r w:rsidRPr="004B5801">
              <w:rPr>
                <w:sz w:val="16"/>
                <w:szCs w:val="16"/>
              </w:rPr>
              <w:t xml:space="preserve">. Размер №4 с подкачиваемой манжетой для регулировки давления </w:t>
            </w:r>
            <w:r w:rsidRPr="004B5801">
              <w:rPr>
                <w:sz w:val="16"/>
                <w:szCs w:val="16"/>
              </w:rPr>
              <w:lastRenderedPageBreak/>
              <w:t xml:space="preserve">в </w:t>
            </w:r>
            <w:proofErr w:type="spellStart"/>
            <w:r w:rsidRPr="004B5801">
              <w:rPr>
                <w:sz w:val="16"/>
                <w:szCs w:val="16"/>
              </w:rPr>
              <w:t>манжете</w:t>
            </w:r>
            <w:proofErr w:type="gramStart"/>
            <w:r w:rsidRPr="004B5801">
              <w:rPr>
                <w:sz w:val="16"/>
                <w:szCs w:val="16"/>
              </w:rPr>
              <w:t>.Р</w:t>
            </w:r>
            <w:proofErr w:type="gramEnd"/>
            <w:r w:rsidRPr="004B5801">
              <w:rPr>
                <w:sz w:val="16"/>
                <w:szCs w:val="16"/>
              </w:rPr>
              <w:t>азъем</w:t>
            </w:r>
            <w:proofErr w:type="spellEnd"/>
            <w:r w:rsidRPr="004B5801">
              <w:rPr>
                <w:sz w:val="16"/>
                <w:szCs w:val="16"/>
              </w:rPr>
              <w:t xml:space="preserve"> 22F.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Соединенные Штаты Америки, Итальянская Республика, Королевство Таиланд, Япония, Федеративная Респ</w:t>
            </w:r>
            <w:r w:rsidRPr="004B5801">
              <w:rPr>
                <w:sz w:val="16"/>
                <w:szCs w:val="16"/>
              </w:rPr>
              <w:lastRenderedPageBreak/>
              <w:t>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4000,00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Маска наркозная с подкачиваемой манжетой №3 (мал</w:t>
            </w:r>
            <w:proofErr w:type="gramStart"/>
            <w:r w:rsidRPr="004B5801">
              <w:rPr>
                <w:sz w:val="16"/>
                <w:szCs w:val="16"/>
              </w:rPr>
              <w:t>.</w:t>
            </w:r>
            <w:proofErr w:type="gramEnd"/>
            <w:r w:rsidRPr="004B5801">
              <w:rPr>
                <w:sz w:val="16"/>
                <w:szCs w:val="16"/>
              </w:rPr>
              <w:t xml:space="preserve"> </w:t>
            </w:r>
            <w:proofErr w:type="gramStart"/>
            <w:r w:rsidRPr="004B5801">
              <w:rPr>
                <w:sz w:val="16"/>
                <w:szCs w:val="16"/>
              </w:rPr>
              <w:t>в</w:t>
            </w:r>
            <w:proofErr w:type="gramEnd"/>
            <w:r w:rsidRPr="004B5801">
              <w:rPr>
                <w:sz w:val="16"/>
                <w:szCs w:val="16"/>
              </w:rPr>
              <w:t>зрослая)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Маска наркозная из мягкого пластика, обеспечивающего герметичное соприкосновение с кожей лица, наличие цветовой маркировки и крючков для </w:t>
            </w:r>
            <w:proofErr w:type="spellStart"/>
            <w:r w:rsidRPr="004B5801">
              <w:rPr>
                <w:sz w:val="16"/>
                <w:szCs w:val="16"/>
              </w:rPr>
              <w:t>маскодержателя</w:t>
            </w:r>
            <w:proofErr w:type="spellEnd"/>
            <w:r w:rsidRPr="004B5801">
              <w:rPr>
                <w:sz w:val="16"/>
                <w:szCs w:val="16"/>
              </w:rPr>
              <w:t xml:space="preserve">. Размер №3 с подкачиваемой манжетой для регулировки давления в </w:t>
            </w:r>
            <w:proofErr w:type="spellStart"/>
            <w:r w:rsidRPr="004B5801">
              <w:rPr>
                <w:sz w:val="16"/>
                <w:szCs w:val="16"/>
              </w:rPr>
              <w:t>манжете</w:t>
            </w:r>
            <w:proofErr w:type="gramStart"/>
            <w:r w:rsidRPr="004B5801">
              <w:rPr>
                <w:sz w:val="16"/>
                <w:szCs w:val="16"/>
              </w:rPr>
              <w:t>.Р</w:t>
            </w:r>
            <w:proofErr w:type="gramEnd"/>
            <w:r w:rsidRPr="004B5801">
              <w:rPr>
                <w:sz w:val="16"/>
                <w:szCs w:val="16"/>
              </w:rPr>
              <w:t>азъем</w:t>
            </w:r>
            <w:proofErr w:type="spellEnd"/>
            <w:r w:rsidRPr="004B5801">
              <w:rPr>
                <w:sz w:val="16"/>
                <w:szCs w:val="16"/>
              </w:rPr>
              <w:t xml:space="preserve"> 22F.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Соединенные Штаты Америки, Итальянская Республика, Королевство Таиланд, Япония, Федеративная Республика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2000,00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Маска наркозная с закрытой манжетой №2 (педиатрическая)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Маска наркозная (педиатрическая) из мягкого пластика, обеспечивающего герметичное соприкосновение с кожей лица, наличие цветовой маркировки и крючков для </w:t>
            </w:r>
            <w:proofErr w:type="spellStart"/>
            <w:r w:rsidRPr="004B5801">
              <w:rPr>
                <w:sz w:val="16"/>
                <w:szCs w:val="16"/>
              </w:rPr>
              <w:t>маскодержателя</w:t>
            </w:r>
            <w:proofErr w:type="spellEnd"/>
            <w:r w:rsidRPr="004B5801">
              <w:rPr>
                <w:sz w:val="16"/>
                <w:szCs w:val="16"/>
              </w:rPr>
              <w:t>. Размер №2 с закрытой манжетой. Разъем 22F.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Соединенные Штаты Америки, Итальянская Республика, Королевство Таиланд, Япония, Федеративная Республика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930,00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Мешок дыхательный резервный 3 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Изделия медицинские для анестезиологии и вентиляции легких: мешок дыхательный резервный. </w:t>
            </w:r>
            <w:proofErr w:type="gramStart"/>
            <w:r w:rsidRPr="004B5801">
              <w:rPr>
                <w:sz w:val="16"/>
                <w:szCs w:val="16"/>
              </w:rPr>
              <w:t>Выполнен</w:t>
            </w:r>
            <w:proofErr w:type="gramEnd"/>
            <w:r w:rsidRPr="004B5801">
              <w:rPr>
                <w:sz w:val="16"/>
                <w:szCs w:val="16"/>
              </w:rPr>
              <w:t xml:space="preserve"> из </w:t>
            </w:r>
            <w:proofErr w:type="spellStart"/>
            <w:r w:rsidRPr="004B5801">
              <w:rPr>
                <w:sz w:val="16"/>
                <w:szCs w:val="16"/>
              </w:rPr>
              <w:t>безлатексной</w:t>
            </w:r>
            <w:proofErr w:type="spellEnd"/>
            <w:r w:rsidRPr="004B5801">
              <w:rPr>
                <w:sz w:val="16"/>
                <w:szCs w:val="16"/>
              </w:rPr>
              <w:t xml:space="preserve"> эластичной резины. Имеет стандартный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22F. Может быть </w:t>
            </w:r>
            <w:proofErr w:type="gramStart"/>
            <w:r w:rsidRPr="004B5801">
              <w:rPr>
                <w:sz w:val="16"/>
                <w:szCs w:val="16"/>
              </w:rPr>
              <w:t>использован</w:t>
            </w:r>
            <w:proofErr w:type="gramEnd"/>
            <w:r w:rsidRPr="004B5801">
              <w:rPr>
                <w:sz w:val="16"/>
                <w:szCs w:val="16"/>
              </w:rPr>
              <w:t xml:space="preserve"> с любым типом дыхательной аппаратуры. Объем  3 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Соединенные Штаты Америки, Итальянская Республика, Королевство Таиланд, Япония, Федеративная Республика Германия, Мексиканские Соединенные Штаты, Ирландия, Королевство Швеция, 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424,12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2120,60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 xml:space="preserve"> 7,0 с манжетой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>, с манжетой большого объема  низкого давления</w:t>
            </w:r>
            <w:proofErr w:type="gramStart"/>
            <w:r w:rsidRPr="004B5801">
              <w:rPr>
                <w:sz w:val="16"/>
                <w:szCs w:val="16"/>
              </w:rPr>
              <w:t xml:space="preserve"> ,</w:t>
            </w:r>
            <w:proofErr w:type="gramEnd"/>
            <w:r w:rsidRPr="004B5801">
              <w:rPr>
                <w:sz w:val="16"/>
                <w:szCs w:val="16"/>
              </w:rPr>
              <w:t xml:space="preserve"> размер 7,0 мм для оральной и назальной интубации трахеи. Используется для  поддержания проходимости верхних дыхательных путей, проведения искусственной вентиляции легких. Трубка  из прозрачного термопластичного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поливинилхлорида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рентгеноконтрастной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 по всей длине - для четкой визуализации экспозиции  трубки, устойчива к перегибам.  Полупрозрачная манжета большого </w:t>
            </w:r>
            <w:proofErr w:type="spellStart"/>
            <w:r w:rsidRPr="004B5801">
              <w:rPr>
                <w:sz w:val="16"/>
                <w:szCs w:val="16"/>
              </w:rPr>
              <w:t>обьема</w:t>
            </w:r>
            <w:proofErr w:type="spellEnd"/>
            <w:r w:rsidRPr="004B5801">
              <w:rPr>
                <w:sz w:val="16"/>
                <w:szCs w:val="16"/>
              </w:rPr>
              <w:t xml:space="preserve"> - 14,0 мл и  низкого давления из ПВХ. Манжета </w:t>
            </w:r>
            <w:proofErr w:type="spellStart"/>
            <w:r w:rsidRPr="004B5801">
              <w:rPr>
                <w:sz w:val="16"/>
                <w:szCs w:val="16"/>
              </w:rPr>
              <w:t>резистентна</w:t>
            </w:r>
            <w:proofErr w:type="spellEnd"/>
            <w:r w:rsidRPr="004B5801">
              <w:rPr>
                <w:sz w:val="16"/>
                <w:szCs w:val="16"/>
              </w:rPr>
              <w:t xml:space="preserve"> к закиси азота,  подвижна, с разъемом тип </w:t>
            </w:r>
            <w:proofErr w:type="spellStart"/>
            <w:r w:rsidRPr="004B5801">
              <w:rPr>
                <w:sz w:val="16"/>
                <w:szCs w:val="16"/>
              </w:rPr>
              <w:t>Луер</w:t>
            </w:r>
            <w:proofErr w:type="spellEnd"/>
            <w:r w:rsidRPr="004B5801">
              <w:rPr>
                <w:sz w:val="16"/>
                <w:szCs w:val="16"/>
              </w:rPr>
              <w:t>, в наличии встроенная в переднюю стенку воздушная линия регулирования давления, автоматический  клапан герметизации. Дистальный конец трубки скошенной закругленной формы имеет окошко «</w:t>
            </w:r>
            <w:proofErr w:type="spellStart"/>
            <w:r w:rsidRPr="004B5801">
              <w:rPr>
                <w:sz w:val="16"/>
                <w:szCs w:val="16"/>
              </w:rPr>
              <w:t>Мерфи</w:t>
            </w:r>
            <w:proofErr w:type="spellEnd"/>
            <w:r w:rsidRPr="004B5801">
              <w:rPr>
                <w:sz w:val="16"/>
                <w:szCs w:val="16"/>
              </w:rPr>
              <w:t xml:space="preserve">» - для лучшего проведения воздушной смеси и предотвращения адгезии трубки к внутренней стенке трахеи,  со сглаженными </w:t>
            </w:r>
            <w:proofErr w:type="spellStart"/>
            <w:r w:rsidRPr="004B5801">
              <w:rPr>
                <w:sz w:val="16"/>
                <w:szCs w:val="16"/>
              </w:rPr>
              <w:t>атравматичными</w:t>
            </w:r>
            <w:proofErr w:type="spellEnd"/>
            <w:r w:rsidRPr="004B5801">
              <w:rPr>
                <w:sz w:val="16"/>
                <w:szCs w:val="16"/>
              </w:rPr>
              <w:t xml:space="preserve"> краями -  для снижения риска возможного повреждения голосовых связок во время интубации и </w:t>
            </w:r>
            <w:proofErr w:type="spellStart"/>
            <w:r w:rsidRPr="004B5801">
              <w:rPr>
                <w:sz w:val="16"/>
                <w:szCs w:val="16"/>
              </w:rPr>
              <w:t>экстубации</w:t>
            </w:r>
            <w:proofErr w:type="spellEnd"/>
            <w:r w:rsidRPr="004B5801">
              <w:rPr>
                <w:sz w:val="16"/>
                <w:szCs w:val="16"/>
              </w:rPr>
              <w:t xml:space="preserve">. Несмываемая маркировка трубки с указанием внутреннего диаметра в </w:t>
            </w:r>
            <w:proofErr w:type="gramStart"/>
            <w:r w:rsidRPr="004B5801">
              <w:rPr>
                <w:sz w:val="16"/>
                <w:szCs w:val="16"/>
              </w:rPr>
              <w:t>мм</w:t>
            </w:r>
            <w:proofErr w:type="gramEnd"/>
            <w:r w:rsidRPr="004B5801">
              <w:rPr>
                <w:sz w:val="16"/>
                <w:szCs w:val="16"/>
              </w:rPr>
              <w:t xml:space="preserve">, внешнего диаметра в мм, глубины стояния в мм. Стандартный съемный притертый 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15 мм с двумя боковыми крылышками с указанием внутреннего диаметра трубки на одном из них. Внутренний диаметр - 7,0 мм, внешний диаметр 9,3 мм, длина  310 мм. Стерильно. Индивидуально упакована.  Одноразовая.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 xml:space="preserve"> 7,5 с манжетой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>, с манжетой большого объема  низкого давления</w:t>
            </w:r>
            <w:proofErr w:type="gramStart"/>
            <w:r w:rsidRPr="004B5801">
              <w:rPr>
                <w:sz w:val="16"/>
                <w:szCs w:val="16"/>
              </w:rPr>
              <w:t xml:space="preserve"> ,</w:t>
            </w:r>
            <w:proofErr w:type="gramEnd"/>
            <w:r w:rsidRPr="004B5801">
              <w:rPr>
                <w:sz w:val="16"/>
                <w:szCs w:val="16"/>
              </w:rPr>
              <w:t xml:space="preserve"> размер 7,5 мм для оральной и назальной интубации трахеи. Используется для  поддержания проходимости верхних дыхательных путей, проведения искусственной вентиляции легких. Трубка  из прозрачного термопластичного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</w:t>
            </w:r>
            <w:r w:rsidRPr="004B5801">
              <w:rPr>
                <w:sz w:val="16"/>
                <w:szCs w:val="16"/>
              </w:rPr>
              <w:lastRenderedPageBreak/>
              <w:t>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поливинилхлорида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рентгеноконтрастной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 по всей длине - для четкой визуализации экспозиции  трубки, устойчива к перегибам.  Полупрозрачная манжета большого </w:t>
            </w:r>
            <w:proofErr w:type="spellStart"/>
            <w:r w:rsidRPr="004B5801">
              <w:rPr>
                <w:sz w:val="16"/>
                <w:szCs w:val="16"/>
              </w:rPr>
              <w:t>обьема</w:t>
            </w:r>
            <w:proofErr w:type="spellEnd"/>
            <w:r w:rsidRPr="004B5801">
              <w:rPr>
                <w:sz w:val="16"/>
                <w:szCs w:val="16"/>
              </w:rPr>
              <w:t xml:space="preserve"> - 13,5 мл и  низкого давления из ПВХ. Манжета </w:t>
            </w:r>
            <w:proofErr w:type="spellStart"/>
            <w:r w:rsidRPr="004B5801">
              <w:rPr>
                <w:sz w:val="16"/>
                <w:szCs w:val="16"/>
              </w:rPr>
              <w:t>резистентна</w:t>
            </w:r>
            <w:proofErr w:type="spellEnd"/>
            <w:r w:rsidRPr="004B5801">
              <w:rPr>
                <w:sz w:val="16"/>
                <w:szCs w:val="16"/>
              </w:rPr>
              <w:t xml:space="preserve"> к закиси азота,  подвижна, с разъемом тип </w:t>
            </w:r>
            <w:proofErr w:type="spellStart"/>
            <w:r w:rsidRPr="004B5801">
              <w:rPr>
                <w:sz w:val="16"/>
                <w:szCs w:val="16"/>
              </w:rPr>
              <w:t>Луер</w:t>
            </w:r>
            <w:proofErr w:type="spellEnd"/>
            <w:r w:rsidRPr="004B5801">
              <w:rPr>
                <w:sz w:val="16"/>
                <w:szCs w:val="16"/>
              </w:rPr>
              <w:t>, в наличии встроенная в переднюю стенку воздушная линия регулирования давления, автоматический  клапан герметизации. Дистальный конец трубки скошенной закругленной формы имеет окошко «</w:t>
            </w:r>
            <w:proofErr w:type="spellStart"/>
            <w:r w:rsidRPr="004B5801">
              <w:rPr>
                <w:sz w:val="16"/>
                <w:szCs w:val="16"/>
              </w:rPr>
              <w:t>Мерфи</w:t>
            </w:r>
            <w:proofErr w:type="spellEnd"/>
            <w:r w:rsidRPr="004B5801">
              <w:rPr>
                <w:sz w:val="16"/>
                <w:szCs w:val="16"/>
              </w:rPr>
              <w:t xml:space="preserve">» - для лучшего проведения воздушной смеси и предотвращения адгезии трубки к внутренней стенке трахеи,  со сглаженными </w:t>
            </w:r>
            <w:proofErr w:type="spellStart"/>
            <w:r w:rsidRPr="004B5801">
              <w:rPr>
                <w:sz w:val="16"/>
                <w:szCs w:val="16"/>
              </w:rPr>
              <w:t>атравматичными</w:t>
            </w:r>
            <w:proofErr w:type="spellEnd"/>
            <w:r w:rsidRPr="004B5801">
              <w:rPr>
                <w:sz w:val="16"/>
                <w:szCs w:val="16"/>
              </w:rPr>
              <w:t xml:space="preserve"> краями -  для снижения риска возможного повреждения голосовых связок во время интубации и </w:t>
            </w:r>
            <w:proofErr w:type="spellStart"/>
            <w:r w:rsidRPr="004B5801">
              <w:rPr>
                <w:sz w:val="16"/>
                <w:szCs w:val="16"/>
              </w:rPr>
              <w:t>экстубации</w:t>
            </w:r>
            <w:proofErr w:type="spellEnd"/>
            <w:r w:rsidRPr="004B5801">
              <w:rPr>
                <w:sz w:val="16"/>
                <w:szCs w:val="16"/>
              </w:rPr>
              <w:t xml:space="preserve">. Несмываемая маркировка трубки с указанием внутреннего диаметра в </w:t>
            </w:r>
            <w:proofErr w:type="gramStart"/>
            <w:r w:rsidRPr="004B5801">
              <w:rPr>
                <w:sz w:val="16"/>
                <w:szCs w:val="16"/>
              </w:rPr>
              <w:t>мм</w:t>
            </w:r>
            <w:proofErr w:type="gramEnd"/>
            <w:r w:rsidRPr="004B5801">
              <w:rPr>
                <w:sz w:val="16"/>
                <w:szCs w:val="16"/>
              </w:rPr>
              <w:t xml:space="preserve">, внешнего диаметра в мм, глубины стояния в мм. Стандартный съемный притертый 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15 мм с двумя боковыми крылышками с указанием внутреннего диаметра трубки на одном из них. Внутренний диаметр - 7,5 мм, внешний диаметр 10,0 мм, длина  330 мм. Стерильно.  Индивидуально упакована.  Одноразовая.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1060,00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 xml:space="preserve"> 8,0 с манжетой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>, с манжетой большого объема  низкого давления</w:t>
            </w:r>
            <w:proofErr w:type="gramStart"/>
            <w:r w:rsidRPr="004B5801">
              <w:rPr>
                <w:sz w:val="16"/>
                <w:szCs w:val="16"/>
              </w:rPr>
              <w:t xml:space="preserve"> ,</w:t>
            </w:r>
            <w:proofErr w:type="gramEnd"/>
            <w:r w:rsidRPr="004B5801">
              <w:rPr>
                <w:sz w:val="16"/>
                <w:szCs w:val="16"/>
              </w:rPr>
              <w:t xml:space="preserve"> размер 8,0 мм для оральной и назальной интубации трахеи. Используется для  поддержания проходимости верхних дыхательных путей, проведения искусственной вентиляции легких. Трубка  из прозрачного термопластичного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поливинилхлорида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рентгеноконтрастной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 по всей длине - для четкой визуализации экспозиции  трубки, устойчива к перегибам.  Полупрозрачная манжета большого </w:t>
            </w:r>
            <w:proofErr w:type="spellStart"/>
            <w:r w:rsidRPr="004B5801">
              <w:rPr>
                <w:sz w:val="16"/>
                <w:szCs w:val="16"/>
              </w:rPr>
              <w:t>обьема</w:t>
            </w:r>
            <w:proofErr w:type="spellEnd"/>
            <w:r w:rsidRPr="004B5801">
              <w:rPr>
                <w:sz w:val="16"/>
                <w:szCs w:val="16"/>
              </w:rPr>
              <w:t xml:space="preserve"> - 17,0 мл и  низкого давления из ПВХ. Манжета </w:t>
            </w:r>
            <w:proofErr w:type="spellStart"/>
            <w:r w:rsidRPr="004B5801">
              <w:rPr>
                <w:sz w:val="16"/>
                <w:szCs w:val="16"/>
              </w:rPr>
              <w:t>резистентна</w:t>
            </w:r>
            <w:proofErr w:type="spellEnd"/>
            <w:r w:rsidRPr="004B5801">
              <w:rPr>
                <w:sz w:val="16"/>
                <w:szCs w:val="16"/>
              </w:rPr>
              <w:t xml:space="preserve"> к закиси азота,  подвижна, с разъемом тип </w:t>
            </w:r>
            <w:proofErr w:type="spellStart"/>
            <w:r w:rsidRPr="004B5801">
              <w:rPr>
                <w:sz w:val="16"/>
                <w:szCs w:val="16"/>
              </w:rPr>
              <w:t>Луер</w:t>
            </w:r>
            <w:proofErr w:type="spellEnd"/>
            <w:r w:rsidRPr="004B5801">
              <w:rPr>
                <w:sz w:val="16"/>
                <w:szCs w:val="16"/>
              </w:rPr>
              <w:t>, в наличии встроенная в переднюю стенку воздушная линия регулирования давления, автоматический  клапан герметизации. Дистальный конец трубки скошенной закругленной формы имеет окошко «</w:t>
            </w:r>
            <w:proofErr w:type="spellStart"/>
            <w:r w:rsidRPr="004B5801">
              <w:rPr>
                <w:sz w:val="16"/>
                <w:szCs w:val="16"/>
              </w:rPr>
              <w:t>Мерфи</w:t>
            </w:r>
            <w:proofErr w:type="spellEnd"/>
            <w:r w:rsidRPr="004B5801">
              <w:rPr>
                <w:sz w:val="16"/>
                <w:szCs w:val="16"/>
              </w:rPr>
              <w:t xml:space="preserve">» - для лучшего проведения воздушной смеси и предотвращения адгезии трубки к внутренней стенке трахеи,  со сглаженными </w:t>
            </w:r>
            <w:proofErr w:type="spellStart"/>
            <w:r w:rsidRPr="004B5801">
              <w:rPr>
                <w:sz w:val="16"/>
                <w:szCs w:val="16"/>
              </w:rPr>
              <w:t>атравматичными</w:t>
            </w:r>
            <w:proofErr w:type="spellEnd"/>
            <w:r w:rsidRPr="004B5801">
              <w:rPr>
                <w:sz w:val="16"/>
                <w:szCs w:val="16"/>
              </w:rPr>
              <w:t xml:space="preserve"> краями -  для снижения риска возможного повреждения голосовых связок во время интубации и </w:t>
            </w:r>
            <w:proofErr w:type="spellStart"/>
            <w:r w:rsidRPr="004B5801">
              <w:rPr>
                <w:sz w:val="16"/>
                <w:szCs w:val="16"/>
              </w:rPr>
              <w:t>экстубации</w:t>
            </w:r>
            <w:proofErr w:type="spellEnd"/>
            <w:r w:rsidRPr="004B5801">
              <w:rPr>
                <w:sz w:val="16"/>
                <w:szCs w:val="16"/>
              </w:rPr>
              <w:t xml:space="preserve">. Несмываемая маркировка трубки с указанием внутреннего диаметра в </w:t>
            </w:r>
            <w:proofErr w:type="gramStart"/>
            <w:r w:rsidRPr="004B5801">
              <w:rPr>
                <w:sz w:val="16"/>
                <w:szCs w:val="16"/>
              </w:rPr>
              <w:t>мм</w:t>
            </w:r>
            <w:proofErr w:type="gramEnd"/>
            <w:r w:rsidRPr="004B5801">
              <w:rPr>
                <w:sz w:val="16"/>
                <w:szCs w:val="16"/>
              </w:rPr>
              <w:t xml:space="preserve">, внешнего диаметра в мм, глубины стояния в мм. Стандартный съемный притертый 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15 мм с двумя боковыми крылышками с указанием внутреннего диаметра трубки на одном из них. Внутренний диаметр - 8,0 мм, внешний диаметр 10,7 мм, длина  330 мм. Стерильно. Индивидуально упакована.  Одноразовая.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 xml:space="preserve"> 8,5 с/</w:t>
            </w:r>
            <w:proofErr w:type="gramStart"/>
            <w:r w:rsidRPr="004B5801">
              <w:rPr>
                <w:sz w:val="16"/>
                <w:szCs w:val="16"/>
              </w:rPr>
              <w:t>м</w:t>
            </w:r>
            <w:proofErr w:type="gramEnd"/>
            <w:r w:rsidRPr="004B5801">
              <w:rPr>
                <w:sz w:val="16"/>
                <w:szCs w:val="16"/>
              </w:rPr>
              <w:t>, одноразовая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Трубка </w:t>
            </w:r>
            <w:proofErr w:type="spellStart"/>
            <w:r w:rsidRPr="004B5801">
              <w:rPr>
                <w:sz w:val="16"/>
                <w:szCs w:val="16"/>
              </w:rPr>
              <w:t>эндотрахеальная</w:t>
            </w:r>
            <w:proofErr w:type="spellEnd"/>
            <w:r w:rsidRPr="004B5801">
              <w:rPr>
                <w:sz w:val="16"/>
                <w:szCs w:val="16"/>
              </w:rPr>
              <w:t>, с манжетой большого объема  низкого давления</w:t>
            </w:r>
            <w:proofErr w:type="gramStart"/>
            <w:r w:rsidRPr="004B5801">
              <w:rPr>
                <w:sz w:val="16"/>
                <w:szCs w:val="16"/>
              </w:rPr>
              <w:t xml:space="preserve"> ,</w:t>
            </w:r>
            <w:proofErr w:type="gramEnd"/>
            <w:r w:rsidRPr="004B5801">
              <w:rPr>
                <w:sz w:val="16"/>
                <w:szCs w:val="16"/>
              </w:rPr>
              <w:t xml:space="preserve"> размер 8,5 мм для оральной и назальной интубации трахеи. Используется для  поддержания проходимости верхних дыхательных путей, проведения искусственной вентиляции легких. Трубка  из прозрачного термопластичного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поливинилхлорида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рентгеноконтрастной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 по всей длине - для четкой визуализации экспозиции  трубки, устойчива к перегибам.  Полупрозрачная манжета большого </w:t>
            </w:r>
            <w:proofErr w:type="spellStart"/>
            <w:r w:rsidRPr="004B5801">
              <w:rPr>
                <w:sz w:val="16"/>
                <w:szCs w:val="16"/>
              </w:rPr>
              <w:t>обьема</w:t>
            </w:r>
            <w:proofErr w:type="spellEnd"/>
            <w:r w:rsidRPr="004B5801">
              <w:rPr>
                <w:sz w:val="16"/>
                <w:szCs w:val="16"/>
              </w:rPr>
              <w:t xml:space="preserve"> - 16,5 мл и  низкого давления из ПВХ. Манжета </w:t>
            </w:r>
            <w:proofErr w:type="spellStart"/>
            <w:r w:rsidRPr="004B5801">
              <w:rPr>
                <w:sz w:val="16"/>
                <w:szCs w:val="16"/>
              </w:rPr>
              <w:t>резистентна</w:t>
            </w:r>
            <w:proofErr w:type="spellEnd"/>
            <w:r w:rsidRPr="004B5801">
              <w:rPr>
                <w:sz w:val="16"/>
                <w:szCs w:val="16"/>
              </w:rPr>
              <w:t xml:space="preserve"> к закиси азота,  подвижна, с разъемом тип </w:t>
            </w:r>
            <w:proofErr w:type="spellStart"/>
            <w:r w:rsidRPr="004B5801">
              <w:rPr>
                <w:sz w:val="16"/>
                <w:szCs w:val="16"/>
              </w:rPr>
              <w:t>Луер</w:t>
            </w:r>
            <w:proofErr w:type="spellEnd"/>
            <w:r w:rsidRPr="004B5801">
              <w:rPr>
                <w:sz w:val="16"/>
                <w:szCs w:val="16"/>
              </w:rPr>
              <w:t>, в наличии встроенная в переднюю стенку воздушная линия регулирования давления, автоматический  клапан герметизации. Дистальный конец трубки скошенной закругленной формы имеет окошко «</w:t>
            </w:r>
            <w:proofErr w:type="spellStart"/>
            <w:r w:rsidRPr="004B5801">
              <w:rPr>
                <w:sz w:val="16"/>
                <w:szCs w:val="16"/>
              </w:rPr>
              <w:t>Мерфи</w:t>
            </w:r>
            <w:proofErr w:type="spellEnd"/>
            <w:r w:rsidRPr="004B5801">
              <w:rPr>
                <w:sz w:val="16"/>
                <w:szCs w:val="16"/>
              </w:rPr>
              <w:t xml:space="preserve">» - для лучшего проведения воздушной смеси и предотвращения адгезии трубки к внутренней стенке трахеи,  со сглаженными </w:t>
            </w:r>
            <w:proofErr w:type="spellStart"/>
            <w:r w:rsidRPr="004B5801">
              <w:rPr>
                <w:sz w:val="16"/>
                <w:szCs w:val="16"/>
              </w:rPr>
              <w:t>атравматичными</w:t>
            </w:r>
            <w:proofErr w:type="spellEnd"/>
            <w:r w:rsidRPr="004B5801">
              <w:rPr>
                <w:sz w:val="16"/>
                <w:szCs w:val="16"/>
              </w:rPr>
              <w:t xml:space="preserve"> краями -  </w:t>
            </w:r>
            <w:r w:rsidRPr="004B5801">
              <w:rPr>
                <w:sz w:val="16"/>
                <w:szCs w:val="16"/>
              </w:rPr>
              <w:lastRenderedPageBreak/>
              <w:t xml:space="preserve">для снижения риска возможного повреждения голосовых связок во время интубации и </w:t>
            </w:r>
            <w:proofErr w:type="spellStart"/>
            <w:r w:rsidRPr="004B5801">
              <w:rPr>
                <w:sz w:val="16"/>
                <w:szCs w:val="16"/>
              </w:rPr>
              <w:t>экстубации</w:t>
            </w:r>
            <w:proofErr w:type="spellEnd"/>
            <w:r w:rsidRPr="004B5801">
              <w:rPr>
                <w:sz w:val="16"/>
                <w:szCs w:val="16"/>
              </w:rPr>
              <w:t xml:space="preserve">. Несмываемая маркировка трубки с указанием внутреннего диаметра в </w:t>
            </w:r>
            <w:proofErr w:type="gramStart"/>
            <w:r w:rsidRPr="004B5801">
              <w:rPr>
                <w:sz w:val="16"/>
                <w:szCs w:val="16"/>
              </w:rPr>
              <w:t>мм</w:t>
            </w:r>
            <w:proofErr w:type="gramEnd"/>
            <w:r w:rsidRPr="004B5801">
              <w:rPr>
                <w:sz w:val="16"/>
                <w:szCs w:val="16"/>
              </w:rPr>
              <w:t xml:space="preserve">, внешнего диаметра в мм, глубины стояния в мм. Стандартный съемный притертый 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15 мм с двумя боковыми крылышками с указанием внутреннего диаметра трубки на одном из них. Внутренний диаметр - 8,5 мм, внешний диаметр 11,3 мм, длина  330 мм. Стерильно. Индивидуально упакована.  Одноразовая.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r w:rsidRPr="004B5801">
              <w:rPr>
                <w:sz w:val="16"/>
                <w:szCs w:val="16"/>
              </w:rPr>
              <w:t>Маскодержатель</w:t>
            </w:r>
            <w:proofErr w:type="spellEnd"/>
            <w:r w:rsidRPr="004B5801">
              <w:rPr>
                <w:sz w:val="16"/>
                <w:szCs w:val="16"/>
              </w:rPr>
              <w:t xml:space="preserve"> одноразовый 4-ремешковый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r w:rsidRPr="004B5801">
              <w:rPr>
                <w:sz w:val="16"/>
                <w:szCs w:val="16"/>
              </w:rPr>
              <w:t>Маскодержатель</w:t>
            </w:r>
            <w:proofErr w:type="spellEnd"/>
            <w:r w:rsidRPr="004B5801">
              <w:rPr>
                <w:sz w:val="16"/>
                <w:szCs w:val="16"/>
              </w:rPr>
              <w:t xml:space="preserve"> 4хремешковый, однократного применения, материал - изопрен.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Федеративная Республика Германия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1288,00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12880,00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 14 </w:t>
            </w:r>
            <w:proofErr w:type="spellStart"/>
            <w:r w:rsidRPr="004B5801">
              <w:rPr>
                <w:sz w:val="16"/>
                <w:szCs w:val="16"/>
              </w:rPr>
              <w:t>вакон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gramStart"/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 14, длиной  50 см, стерильный, одноразовый, из термопластичного прозрачного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ПВХ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полосой, открытый </w:t>
            </w:r>
            <w:proofErr w:type="spellStart"/>
            <w:r w:rsidRPr="004B5801">
              <w:rPr>
                <w:sz w:val="16"/>
                <w:szCs w:val="16"/>
              </w:rPr>
              <w:t>атравматичный</w:t>
            </w:r>
            <w:proofErr w:type="spellEnd"/>
            <w:r w:rsidRPr="004B5801">
              <w:rPr>
                <w:sz w:val="16"/>
                <w:szCs w:val="16"/>
              </w:rPr>
              <w:t xml:space="preserve"> конец, 2 боковых отверстия,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соответствует размерам элементов любых </w:t>
            </w:r>
            <w:proofErr w:type="spellStart"/>
            <w:r w:rsidRPr="004B5801">
              <w:rPr>
                <w:sz w:val="16"/>
                <w:szCs w:val="16"/>
              </w:rPr>
              <w:t>вакуум-аспираторов</w:t>
            </w:r>
            <w:proofErr w:type="spellEnd"/>
            <w:r w:rsidRPr="004B5801">
              <w:rPr>
                <w:sz w:val="16"/>
                <w:szCs w:val="16"/>
              </w:rPr>
              <w:t xml:space="preserve">, цветовая кодировка </w:t>
            </w:r>
            <w:proofErr w:type="spellStart"/>
            <w:r w:rsidRPr="004B5801">
              <w:rPr>
                <w:sz w:val="16"/>
                <w:szCs w:val="16"/>
              </w:rPr>
              <w:t>коннектора</w:t>
            </w:r>
            <w:proofErr w:type="spellEnd"/>
            <w:r w:rsidRPr="004B5801">
              <w:rPr>
                <w:sz w:val="16"/>
                <w:szCs w:val="16"/>
              </w:rPr>
              <w:t xml:space="preserve"> для быстрого определения размера.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160,00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CH16 </w:t>
            </w:r>
            <w:proofErr w:type="spellStart"/>
            <w:r w:rsidRPr="004B5801">
              <w:rPr>
                <w:sz w:val="16"/>
                <w:szCs w:val="16"/>
              </w:rPr>
              <w:t>вакон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gramStart"/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 16, длиной  50 см, стерильный, одноразовый, из термопластичного прозрачного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ПВХ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полосой, открытый </w:t>
            </w:r>
            <w:proofErr w:type="spellStart"/>
            <w:r w:rsidRPr="004B5801">
              <w:rPr>
                <w:sz w:val="16"/>
                <w:szCs w:val="16"/>
              </w:rPr>
              <w:t>атравматичный</w:t>
            </w:r>
            <w:proofErr w:type="spellEnd"/>
            <w:r w:rsidRPr="004B5801">
              <w:rPr>
                <w:sz w:val="16"/>
                <w:szCs w:val="16"/>
              </w:rPr>
              <w:t xml:space="preserve"> конец, 2 боковых отверстия,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соответствует размерам элементов любых </w:t>
            </w:r>
            <w:proofErr w:type="spellStart"/>
            <w:r w:rsidRPr="004B5801">
              <w:rPr>
                <w:sz w:val="16"/>
                <w:szCs w:val="16"/>
              </w:rPr>
              <w:t>вакуум-аспираторов</w:t>
            </w:r>
            <w:proofErr w:type="spellEnd"/>
            <w:r w:rsidRPr="004B5801">
              <w:rPr>
                <w:sz w:val="16"/>
                <w:szCs w:val="16"/>
              </w:rPr>
              <w:t xml:space="preserve">, цветовая кодировка </w:t>
            </w:r>
            <w:proofErr w:type="spellStart"/>
            <w:r w:rsidRPr="004B5801">
              <w:rPr>
                <w:sz w:val="16"/>
                <w:szCs w:val="16"/>
              </w:rPr>
              <w:t>коннектора</w:t>
            </w:r>
            <w:proofErr w:type="spellEnd"/>
            <w:r w:rsidRPr="004B5801">
              <w:rPr>
                <w:sz w:val="16"/>
                <w:szCs w:val="16"/>
              </w:rPr>
              <w:t xml:space="preserve"> для быстрого определения размера.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CH18 </w:t>
            </w:r>
            <w:proofErr w:type="spellStart"/>
            <w:r w:rsidRPr="004B5801">
              <w:rPr>
                <w:sz w:val="16"/>
                <w:szCs w:val="16"/>
              </w:rPr>
              <w:t>вакон</w:t>
            </w:r>
            <w:proofErr w:type="spell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gramStart"/>
            <w:r w:rsidRPr="004B5801">
              <w:rPr>
                <w:sz w:val="16"/>
                <w:szCs w:val="16"/>
              </w:rPr>
              <w:t xml:space="preserve">Катетер аспирационный с </w:t>
            </w:r>
            <w:proofErr w:type="spellStart"/>
            <w:r w:rsidRPr="004B5801">
              <w:rPr>
                <w:sz w:val="16"/>
                <w:szCs w:val="16"/>
              </w:rPr>
              <w:t>вак</w:t>
            </w:r>
            <w:proofErr w:type="spellEnd"/>
            <w:r w:rsidRPr="004B5801">
              <w:rPr>
                <w:sz w:val="16"/>
                <w:szCs w:val="16"/>
              </w:rPr>
              <w:t xml:space="preserve">. контролем CH 18, длиной  45 см, стерильный, одноразовый, из термопластичного прозрачного </w:t>
            </w:r>
            <w:proofErr w:type="spellStart"/>
            <w:r w:rsidRPr="004B5801">
              <w:rPr>
                <w:sz w:val="16"/>
                <w:szCs w:val="16"/>
              </w:rPr>
              <w:t>имплантационно-нетоксичного</w:t>
            </w:r>
            <w:proofErr w:type="spellEnd"/>
            <w:r w:rsidRPr="004B5801">
              <w:rPr>
                <w:sz w:val="16"/>
                <w:szCs w:val="16"/>
              </w:rPr>
              <w:t xml:space="preserve"> ПВХ с инкапсулированной </w:t>
            </w:r>
            <w:proofErr w:type="spellStart"/>
            <w:r w:rsidRPr="004B5801">
              <w:rPr>
                <w:sz w:val="16"/>
                <w:szCs w:val="16"/>
              </w:rPr>
              <w:t>ренгеноконтрастной</w:t>
            </w:r>
            <w:proofErr w:type="spellEnd"/>
            <w:r w:rsidRPr="004B5801">
              <w:rPr>
                <w:sz w:val="16"/>
                <w:szCs w:val="16"/>
              </w:rPr>
              <w:t xml:space="preserve"> полосой, открытый </w:t>
            </w:r>
            <w:proofErr w:type="spellStart"/>
            <w:r w:rsidRPr="004B5801">
              <w:rPr>
                <w:sz w:val="16"/>
                <w:szCs w:val="16"/>
              </w:rPr>
              <w:t>атравматичный</w:t>
            </w:r>
            <w:proofErr w:type="spellEnd"/>
            <w:r w:rsidRPr="004B5801">
              <w:rPr>
                <w:sz w:val="16"/>
                <w:szCs w:val="16"/>
              </w:rPr>
              <w:t xml:space="preserve"> конец, 2 боковых отверстия, </w:t>
            </w:r>
            <w:proofErr w:type="spellStart"/>
            <w:r w:rsidRPr="004B5801">
              <w:rPr>
                <w:sz w:val="16"/>
                <w:szCs w:val="16"/>
              </w:rPr>
              <w:t>коннектор</w:t>
            </w:r>
            <w:proofErr w:type="spellEnd"/>
            <w:r w:rsidRPr="004B5801">
              <w:rPr>
                <w:sz w:val="16"/>
                <w:szCs w:val="16"/>
              </w:rPr>
              <w:t xml:space="preserve"> соответствует размерам элементов любых </w:t>
            </w:r>
            <w:proofErr w:type="spellStart"/>
            <w:r w:rsidRPr="004B5801">
              <w:rPr>
                <w:sz w:val="16"/>
                <w:szCs w:val="16"/>
              </w:rPr>
              <w:t>вакуум-аспираторов</w:t>
            </w:r>
            <w:proofErr w:type="spellEnd"/>
            <w:r w:rsidRPr="004B5801">
              <w:rPr>
                <w:sz w:val="16"/>
                <w:szCs w:val="16"/>
              </w:rPr>
              <w:t xml:space="preserve">, цветовая кодировка </w:t>
            </w:r>
            <w:proofErr w:type="spellStart"/>
            <w:r w:rsidRPr="004B5801">
              <w:rPr>
                <w:sz w:val="16"/>
                <w:szCs w:val="16"/>
              </w:rPr>
              <w:t>коннектора</w:t>
            </w:r>
            <w:proofErr w:type="spellEnd"/>
            <w:r w:rsidRPr="004B5801">
              <w:rPr>
                <w:sz w:val="16"/>
                <w:szCs w:val="16"/>
              </w:rPr>
              <w:t xml:space="preserve"> для быстрого определения размера.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Китайская Народная Республика, Королевство Нидерландов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B580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  <w:r w:rsidRPr="004B5801">
              <w:rPr>
                <w:sz w:val="16"/>
                <w:szCs w:val="16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7B0143" w:rsidRDefault="008147B0" w:rsidP="00A165B1">
            <w:pPr>
              <w:jc w:val="center"/>
              <w:rPr>
                <w:color w:val="000000"/>
                <w:sz w:val="16"/>
                <w:szCs w:val="16"/>
              </w:rPr>
            </w:pPr>
            <w:r w:rsidRPr="007B0143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8147B0" w:rsidRPr="004B5801" w:rsidTr="00A165B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b/>
                <w:sz w:val="16"/>
                <w:szCs w:val="16"/>
              </w:rPr>
            </w:pPr>
            <w:r w:rsidRPr="004B5801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B0" w:rsidRPr="004B5801" w:rsidRDefault="008147B0" w:rsidP="00A165B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B5801">
              <w:rPr>
                <w:b/>
                <w:color w:val="000000"/>
                <w:sz w:val="16"/>
                <w:szCs w:val="16"/>
              </w:rPr>
              <w:t>29 217,60</w:t>
            </w:r>
          </w:p>
        </w:tc>
      </w:tr>
    </w:tbl>
    <w:p w:rsidR="00CE65DF" w:rsidRPr="007A38ED" w:rsidRDefault="00CE65DF" w:rsidP="00CE65D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CE65DF" w:rsidRDefault="00CE65DF" w:rsidP="00CE65DF">
      <w:pPr>
        <w:rPr>
          <w:b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AB12E5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CE65DF" w:rsidRPr="008147B0" w:rsidRDefault="008147B0" w:rsidP="00814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CE65DF" w:rsidRPr="008147B0">
        <w:rPr>
          <w:b/>
          <w:sz w:val="24"/>
          <w:szCs w:val="24"/>
        </w:rPr>
        <w:t>Номер закупки: №</w:t>
      </w:r>
      <w:r w:rsidR="00CE65DF" w:rsidRPr="008147B0">
        <w:rPr>
          <w:b/>
          <w:color w:val="000000"/>
          <w:sz w:val="24"/>
          <w:szCs w:val="24"/>
        </w:rPr>
        <w:t>034020000331800</w:t>
      </w:r>
      <w:r>
        <w:rPr>
          <w:b/>
          <w:color w:val="000000"/>
          <w:sz w:val="24"/>
          <w:szCs w:val="24"/>
        </w:rPr>
        <w:t>6709</w:t>
      </w:r>
      <w:r w:rsidR="00CE65DF" w:rsidRPr="008147B0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EE4900" w:rsidRDefault="00CE65DF" w:rsidP="00CE65D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8147B0" w:rsidRPr="00510D1B">
        <w:rPr>
          <w:bCs/>
          <w:color w:val="000000"/>
          <w:sz w:val="24"/>
          <w:szCs w:val="24"/>
        </w:rPr>
        <w:t>Оказание услуг по заправке картриджей для офисных принтеров</w:t>
      </w:r>
      <w:r w:rsidR="008147B0" w:rsidRPr="009B4784">
        <w:rPr>
          <w:bCs/>
          <w:color w:val="000000"/>
          <w:sz w:val="24"/>
          <w:szCs w:val="24"/>
        </w:rPr>
        <w:t xml:space="preserve">. </w:t>
      </w:r>
      <w:r w:rsidR="008147B0" w:rsidRPr="009B4784">
        <w:rPr>
          <w:sz w:val="24"/>
          <w:szCs w:val="24"/>
        </w:rPr>
        <w:t>В соответствии с техническим заданием (прилагается)</w:t>
      </w:r>
    </w:p>
    <w:p w:rsidR="00CE65DF" w:rsidRPr="00AB12E5" w:rsidRDefault="00CE65DF" w:rsidP="00CE65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8147B0" w:rsidRPr="008147B0" w:rsidRDefault="008147B0" w:rsidP="008147B0">
      <w:pPr>
        <w:ind w:firstLine="70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bCs/>
          <w:color w:val="000000"/>
          <w:sz w:val="22"/>
          <w:szCs w:val="22"/>
          <w:lang w:val="en-US"/>
        </w:rPr>
        <w:t>C</w:t>
      </w:r>
      <w:r w:rsidRPr="008147B0">
        <w:rPr>
          <w:bCs/>
          <w:color w:val="000000"/>
          <w:sz w:val="22"/>
          <w:szCs w:val="22"/>
        </w:rPr>
        <w:t>Е285</w:t>
      </w:r>
      <w:r w:rsidRPr="00C811B7">
        <w:rPr>
          <w:bCs/>
          <w:color w:val="000000"/>
          <w:sz w:val="22"/>
          <w:szCs w:val="22"/>
          <w:lang w:val="en-US"/>
        </w:rPr>
        <w:t>A</w:t>
      </w:r>
      <w:r>
        <w:rPr>
          <w:bCs/>
          <w:color w:val="000000"/>
          <w:sz w:val="22"/>
          <w:szCs w:val="22"/>
        </w:rPr>
        <w:t xml:space="preserve">- 230 </w:t>
      </w:r>
      <w:proofErr w:type="spellStart"/>
      <w:proofErr w:type="gramStart"/>
      <w:r>
        <w:rPr>
          <w:bCs/>
          <w:color w:val="000000"/>
          <w:sz w:val="22"/>
          <w:szCs w:val="22"/>
        </w:rPr>
        <w:t>шт</w:t>
      </w:r>
      <w:proofErr w:type="spellEnd"/>
      <w:proofErr w:type="gramEnd"/>
      <w:r>
        <w:rPr>
          <w:bCs/>
          <w:color w:val="000000"/>
          <w:sz w:val="22"/>
          <w:szCs w:val="22"/>
        </w:rPr>
        <w:t>;</w:t>
      </w:r>
    </w:p>
    <w:p w:rsidR="008147B0" w:rsidRDefault="008147B0" w:rsidP="00CE65DF">
      <w:pPr>
        <w:ind w:firstLine="70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bCs/>
          <w:color w:val="000000"/>
          <w:sz w:val="22"/>
          <w:szCs w:val="22"/>
        </w:rPr>
        <w:t>СЕ278А</w:t>
      </w:r>
      <w:r>
        <w:rPr>
          <w:bCs/>
          <w:color w:val="000000"/>
          <w:sz w:val="22"/>
          <w:szCs w:val="22"/>
        </w:rPr>
        <w:t xml:space="preserve">- 40 </w:t>
      </w:r>
      <w:proofErr w:type="spellStart"/>
      <w:proofErr w:type="gramStart"/>
      <w:r>
        <w:rPr>
          <w:bCs/>
          <w:color w:val="000000"/>
          <w:sz w:val="22"/>
          <w:szCs w:val="22"/>
        </w:rPr>
        <w:t>шт</w:t>
      </w:r>
      <w:proofErr w:type="spellEnd"/>
      <w:proofErr w:type="gramEnd"/>
      <w:r>
        <w:rPr>
          <w:bCs/>
          <w:color w:val="000000"/>
          <w:sz w:val="22"/>
          <w:szCs w:val="22"/>
        </w:rPr>
        <w:t>;</w:t>
      </w:r>
    </w:p>
    <w:p w:rsidR="008147B0" w:rsidRPr="008147B0" w:rsidRDefault="008147B0" w:rsidP="00CE65DF">
      <w:pPr>
        <w:ind w:firstLine="70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bCs/>
          <w:color w:val="000000"/>
          <w:sz w:val="22"/>
          <w:szCs w:val="22"/>
          <w:lang w:val="en-US"/>
        </w:rPr>
        <w:t>Q</w:t>
      </w:r>
      <w:r w:rsidRPr="008147B0">
        <w:rPr>
          <w:bCs/>
          <w:color w:val="000000"/>
          <w:sz w:val="22"/>
          <w:szCs w:val="22"/>
        </w:rPr>
        <w:t>2612</w:t>
      </w:r>
      <w:r w:rsidRPr="00C811B7">
        <w:rPr>
          <w:bCs/>
          <w:color w:val="000000"/>
          <w:sz w:val="22"/>
          <w:szCs w:val="22"/>
          <w:lang w:val="en-US"/>
        </w:rPr>
        <w:t>A</w:t>
      </w:r>
      <w:r>
        <w:rPr>
          <w:bCs/>
          <w:color w:val="000000"/>
          <w:sz w:val="22"/>
          <w:szCs w:val="22"/>
        </w:rPr>
        <w:t xml:space="preserve">- 20 </w:t>
      </w:r>
      <w:proofErr w:type="spellStart"/>
      <w:proofErr w:type="gramStart"/>
      <w:r>
        <w:rPr>
          <w:bCs/>
          <w:color w:val="000000"/>
          <w:sz w:val="22"/>
          <w:szCs w:val="22"/>
        </w:rPr>
        <w:t>шт</w:t>
      </w:r>
      <w:proofErr w:type="spellEnd"/>
      <w:proofErr w:type="gramEnd"/>
      <w:r>
        <w:rPr>
          <w:bCs/>
          <w:color w:val="000000"/>
          <w:sz w:val="22"/>
          <w:szCs w:val="22"/>
        </w:rPr>
        <w:t>;</w:t>
      </w:r>
    </w:p>
    <w:p w:rsidR="008147B0" w:rsidRPr="008147B0" w:rsidRDefault="008147B0" w:rsidP="008147B0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CB</w:t>
      </w:r>
      <w:r w:rsidRPr="008147B0">
        <w:rPr>
          <w:sz w:val="22"/>
          <w:szCs w:val="22"/>
        </w:rPr>
        <w:t>436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- 10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  <w:r>
        <w:rPr>
          <w:sz w:val="22"/>
          <w:szCs w:val="22"/>
        </w:rPr>
        <w:t>;</w:t>
      </w:r>
    </w:p>
    <w:p w:rsidR="008147B0" w:rsidRPr="008147B0" w:rsidRDefault="008147B0" w:rsidP="00CE65DF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Q</w:t>
      </w:r>
      <w:r w:rsidRPr="008147B0">
        <w:rPr>
          <w:sz w:val="22"/>
          <w:szCs w:val="22"/>
        </w:rPr>
        <w:t>5949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- 30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  <w:r>
        <w:rPr>
          <w:sz w:val="22"/>
          <w:szCs w:val="22"/>
        </w:rPr>
        <w:t>;</w:t>
      </w:r>
    </w:p>
    <w:p w:rsidR="008147B0" w:rsidRPr="008147B0" w:rsidRDefault="008147B0" w:rsidP="00CE65DF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C</w:t>
      </w:r>
      <w:r w:rsidRPr="008147B0">
        <w:rPr>
          <w:sz w:val="22"/>
          <w:szCs w:val="22"/>
        </w:rPr>
        <w:t>7115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- 10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  <w:r>
        <w:rPr>
          <w:sz w:val="22"/>
          <w:szCs w:val="22"/>
        </w:rPr>
        <w:t>;</w:t>
      </w:r>
    </w:p>
    <w:p w:rsidR="008147B0" w:rsidRPr="008147B0" w:rsidRDefault="008147B0" w:rsidP="00CE65DF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Q</w:t>
      </w:r>
      <w:r w:rsidRPr="008147B0">
        <w:rPr>
          <w:sz w:val="22"/>
          <w:szCs w:val="22"/>
        </w:rPr>
        <w:t>2624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- 10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</w:p>
    <w:p w:rsidR="008147B0" w:rsidRPr="008147B0" w:rsidRDefault="008147B0" w:rsidP="00CE65DF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CB</w:t>
      </w:r>
      <w:r w:rsidRPr="008147B0">
        <w:rPr>
          <w:sz w:val="22"/>
          <w:szCs w:val="22"/>
        </w:rPr>
        <w:t>435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- 10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  <w:r>
        <w:rPr>
          <w:sz w:val="22"/>
          <w:szCs w:val="22"/>
        </w:rPr>
        <w:t>;</w:t>
      </w:r>
    </w:p>
    <w:p w:rsidR="008147B0" w:rsidRPr="008147B0" w:rsidRDefault="008147B0" w:rsidP="00CE65DF">
      <w:pPr>
        <w:ind w:firstLine="708"/>
        <w:rPr>
          <w:sz w:val="24"/>
          <w:szCs w:val="24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KX</w:t>
      </w:r>
      <w:r w:rsidRPr="002107A9">
        <w:rPr>
          <w:sz w:val="22"/>
          <w:szCs w:val="22"/>
        </w:rPr>
        <w:t>-</w:t>
      </w:r>
      <w:r w:rsidRPr="00C811B7">
        <w:rPr>
          <w:sz w:val="22"/>
          <w:szCs w:val="22"/>
          <w:lang w:val="en-US"/>
        </w:rPr>
        <w:t>fat</w:t>
      </w:r>
      <w:r w:rsidRPr="002107A9">
        <w:rPr>
          <w:sz w:val="22"/>
          <w:szCs w:val="22"/>
        </w:rPr>
        <w:t xml:space="preserve"> 410</w:t>
      </w:r>
      <w:r w:rsidRPr="00C811B7">
        <w:rPr>
          <w:sz w:val="22"/>
          <w:szCs w:val="22"/>
          <w:lang w:val="en-US"/>
        </w:rPr>
        <w:t>a</w:t>
      </w:r>
      <w:r w:rsidRPr="002107A9">
        <w:rPr>
          <w:sz w:val="22"/>
          <w:szCs w:val="22"/>
        </w:rPr>
        <w:t>7</w:t>
      </w:r>
      <w:r>
        <w:rPr>
          <w:sz w:val="22"/>
          <w:szCs w:val="22"/>
        </w:rPr>
        <w:t>-15 шт.</w:t>
      </w:r>
    </w:p>
    <w:p w:rsidR="00CE65DF" w:rsidRPr="00156CED" w:rsidRDefault="00CE65DF" w:rsidP="00CE65DF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Pr="00156CED">
        <w:rPr>
          <w:sz w:val="24"/>
          <w:szCs w:val="24"/>
        </w:rPr>
        <w:t>осуществляется</w:t>
      </w:r>
      <w:r w:rsidRPr="00156CED">
        <w:rPr>
          <w:b/>
          <w:sz w:val="24"/>
          <w:szCs w:val="24"/>
        </w:rPr>
        <w:t xml:space="preserve"> </w:t>
      </w:r>
      <w:r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CE65DF" w:rsidRPr="008147B0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="008147B0" w:rsidRPr="008147B0">
        <w:rPr>
          <w:b/>
          <w:sz w:val="24"/>
          <w:szCs w:val="24"/>
        </w:rPr>
        <w:t>75000,00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147B0">
        <w:rPr>
          <w:sz w:val="24"/>
          <w:szCs w:val="24"/>
        </w:rPr>
        <w:t>02.08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8147B0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8147B0" w:rsidRPr="008147B0">
        <w:rPr>
          <w:color w:val="000000"/>
          <w:sz w:val="24"/>
          <w:szCs w:val="24"/>
        </w:rPr>
        <w:t>Общество с ограниченной ответственностью "РОСТ-Вятка"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147B0">
        <w:rPr>
          <w:sz w:val="24"/>
          <w:szCs w:val="24"/>
        </w:rPr>
        <w:t xml:space="preserve"> 58125,00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Pr="008147B0" w:rsidRDefault="00CE65DF" w:rsidP="008147B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8147B0" w:rsidRPr="008147B0" w:rsidRDefault="008147B0" w:rsidP="008147B0">
      <w:pPr>
        <w:ind w:firstLine="70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bCs/>
          <w:color w:val="000000"/>
          <w:sz w:val="22"/>
          <w:szCs w:val="22"/>
          <w:lang w:val="en-US"/>
        </w:rPr>
        <w:t>C</w:t>
      </w:r>
      <w:r w:rsidRPr="008147B0">
        <w:rPr>
          <w:bCs/>
          <w:color w:val="000000"/>
          <w:sz w:val="22"/>
          <w:szCs w:val="22"/>
        </w:rPr>
        <w:t>Е285</w:t>
      </w:r>
      <w:r w:rsidRPr="00C811B7">
        <w:rPr>
          <w:bCs/>
          <w:color w:val="000000"/>
          <w:sz w:val="22"/>
          <w:szCs w:val="22"/>
          <w:lang w:val="en-US"/>
        </w:rPr>
        <w:t>A</w:t>
      </w:r>
      <w:r>
        <w:rPr>
          <w:bCs/>
          <w:color w:val="000000"/>
          <w:sz w:val="22"/>
          <w:szCs w:val="22"/>
        </w:rPr>
        <w:t xml:space="preserve">- 155,00 за </w:t>
      </w:r>
      <w:proofErr w:type="spellStart"/>
      <w:proofErr w:type="gramStart"/>
      <w:r>
        <w:rPr>
          <w:bCs/>
          <w:color w:val="000000"/>
          <w:sz w:val="22"/>
          <w:szCs w:val="22"/>
        </w:rPr>
        <w:t>шт</w:t>
      </w:r>
      <w:proofErr w:type="spellEnd"/>
      <w:proofErr w:type="gramEnd"/>
      <w:r>
        <w:rPr>
          <w:bCs/>
          <w:color w:val="000000"/>
          <w:sz w:val="22"/>
          <w:szCs w:val="22"/>
        </w:rPr>
        <w:t>;</w:t>
      </w:r>
    </w:p>
    <w:p w:rsidR="008147B0" w:rsidRDefault="008147B0" w:rsidP="008147B0">
      <w:pPr>
        <w:ind w:firstLine="70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bCs/>
          <w:color w:val="000000"/>
          <w:sz w:val="22"/>
          <w:szCs w:val="22"/>
        </w:rPr>
        <w:t>СЕ278А</w:t>
      </w:r>
      <w:r>
        <w:rPr>
          <w:bCs/>
          <w:color w:val="000000"/>
          <w:sz w:val="22"/>
          <w:szCs w:val="22"/>
        </w:rPr>
        <w:t xml:space="preserve">- 150,00 за </w:t>
      </w:r>
      <w:proofErr w:type="spellStart"/>
      <w:proofErr w:type="gramStart"/>
      <w:r>
        <w:rPr>
          <w:bCs/>
          <w:color w:val="000000"/>
          <w:sz w:val="22"/>
          <w:szCs w:val="22"/>
        </w:rPr>
        <w:t>шт</w:t>
      </w:r>
      <w:proofErr w:type="spellEnd"/>
      <w:proofErr w:type="gramEnd"/>
      <w:r>
        <w:rPr>
          <w:bCs/>
          <w:color w:val="000000"/>
          <w:sz w:val="22"/>
          <w:szCs w:val="22"/>
        </w:rPr>
        <w:t>;</w:t>
      </w:r>
    </w:p>
    <w:p w:rsidR="008147B0" w:rsidRPr="008147B0" w:rsidRDefault="008147B0" w:rsidP="008147B0">
      <w:pPr>
        <w:ind w:firstLine="70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bCs/>
          <w:color w:val="000000"/>
          <w:sz w:val="22"/>
          <w:szCs w:val="22"/>
          <w:lang w:val="en-US"/>
        </w:rPr>
        <w:t>Q</w:t>
      </w:r>
      <w:r w:rsidRPr="008147B0">
        <w:rPr>
          <w:bCs/>
          <w:color w:val="000000"/>
          <w:sz w:val="22"/>
          <w:szCs w:val="22"/>
        </w:rPr>
        <w:t>2612</w:t>
      </w:r>
      <w:r w:rsidRPr="00C811B7">
        <w:rPr>
          <w:bCs/>
          <w:color w:val="000000"/>
          <w:sz w:val="22"/>
          <w:szCs w:val="22"/>
          <w:lang w:val="en-US"/>
        </w:rPr>
        <w:t>A</w:t>
      </w:r>
      <w:r>
        <w:rPr>
          <w:bCs/>
          <w:color w:val="000000"/>
          <w:sz w:val="22"/>
          <w:szCs w:val="22"/>
        </w:rPr>
        <w:t xml:space="preserve">- 160,00 за </w:t>
      </w:r>
      <w:proofErr w:type="spellStart"/>
      <w:proofErr w:type="gramStart"/>
      <w:r>
        <w:rPr>
          <w:bCs/>
          <w:color w:val="000000"/>
          <w:sz w:val="22"/>
          <w:szCs w:val="22"/>
        </w:rPr>
        <w:t>шт</w:t>
      </w:r>
      <w:proofErr w:type="spellEnd"/>
      <w:proofErr w:type="gramEnd"/>
      <w:r>
        <w:rPr>
          <w:bCs/>
          <w:color w:val="000000"/>
          <w:sz w:val="22"/>
          <w:szCs w:val="22"/>
        </w:rPr>
        <w:t>;</w:t>
      </w:r>
    </w:p>
    <w:p w:rsidR="008147B0" w:rsidRPr="008147B0" w:rsidRDefault="008147B0" w:rsidP="008147B0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CB</w:t>
      </w:r>
      <w:r w:rsidRPr="008147B0">
        <w:rPr>
          <w:sz w:val="22"/>
          <w:szCs w:val="22"/>
        </w:rPr>
        <w:t>436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- 150,00 за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  <w:r>
        <w:rPr>
          <w:sz w:val="22"/>
          <w:szCs w:val="22"/>
        </w:rPr>
        <w:t>;</w:t>
      </w:r>
    </w:p>
    <w:p w:rsidR="008147B0" w:rsidRPr="008147B0" w:rsidRDefault="008147B0" w:rsidP="008147B0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Q</w:t>
      </w:r>
      <w:r w:rsidRPr="008147B0">
        <w:rPr>
          <w:sz w:val="22"/>
          <w:szCs w:val="22"/>
        </w:rPr>
        <w:t>5949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- 150,00 за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  <w:r>
        <w:rPr>
          <w:sz w:val="22"/>
          <w:szCs w:val="22"/>
        </w:rPr>
        <w:t>;</w:t>
      </w:r>
    </w:p>
    <w:p w:rsidR="008147B0" w:rsidRPr="008147B0" w:rsidRDefault="008147B0" w:rsidP="008147B0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C</w:t>
      </w:r>
      <w:r w:rsidRPr="008147B0">
        <w:rPr>
          <w:sz w:val="22"/>
          <w:szCs w:val="22"/>
        </w:rPr>
        <w:t>7115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- 150,00 за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  <w:r>
        <w:rPr>
          <w:sz w:val="22"/>
          <w:szCs w:val="22"/>
        </w:rPr>
        <w:t>;</w:t>
      </w:r>
    </w:p>
    <w:p w:rsidR="008147B0" w:rsidRPr="008147B0" w:rsidRDefault="008147B0" w:rsidP="008147B0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Q</w:t>
      </w:r>
      <w:r w:rsidRPr="008147B0">
        <w:rPr>
          <w:sz w:val="22"/>
          <w:szCs w:val="22"/>
        </w:rPr>
        <w:t>2624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</w:t>
      </w:r>
      <w:r w:rsidR="004D3263">
        <w:rPr>
          <w:sz w:val="22"/>
          <w:szCs w:val="22"/>
        </w:rPr>
        <w:t xml:space="preserve">150,00 за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</w:p>
    <w:p w:rsidR="008147B0" w:rsidRPr="008147B0" w:rsidRDefault="008147B0" w:rsidP="008147B0">
      <w:pPr>
        <w:ind w:firstLine="708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CB</w:t>
      </w:r>
      <w:r w:rsidRPr="008147B0">
        <w:rPr>
          <w:sz w:val="22"/>
          <w:szCs w:val="22"/>
        </w:rPr>
        <w:t>435</w:t>
      </w:r>
      <w:r w:rsidRPr="00C811B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- </w:t>
      </w:r>
      <w:r w:rsidR="004D3263">
        <w:rPr>
          <w:sz w:val="22"/>
          <w:szCs w:val="22"/>
        </w:rPr>
        <w:t>150,00 за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шт</w:t>
      </w:r>
      <w:proofErr w:type="spellEnd"/>
      <w:proofErr w:type="gramEnd"/>
      <w:r>
        <w:rPr>
          <w:sz w:val="22"/>
          <w:szCs w:val="22"/>
        </w:rPr>
        <w:t>;</w:t>
      </w:r>
    </w:p>
    <w:p w:rsidR="00CE65DF" w:rsidRPr="004D3263" w:rsidRDefault="008147B0" w:rsidP="004D3263">
      <w:pPr>
        <w:ind w:firstLine="708"/>
        <w:rPr>
          <w:sz w:val="24"/>
          <w:szCs w:val="24"/>
        </w:rPr>
      </w:pPr>
      <w:r>
        <w:rPr>
          <w:bCs/>
          <w:color w:val="000000"/>
          <w:sz w:val="22"/>
          <w:szCs w:val="22"/>
        </w:rPr>
        <w:t xml:space="preserve">Заправка картриджа </w:t>
      </w:r>
      <w:r w:rsidRPr="00C811B7">
        <w:rPr>
          <w:sz w:val="22"/>
          <w:szCs w:val="22"/>
          <w:lang w:val="en-US"/>
        </w:rPr>
        <w:t>KX</w:t>
      </w:r>
      <w:r w:rsidRPr="002107A9">
        <w:rPr>
          <w:sz w:val="22"/>
          <w:szCs w:val="22"/>
        </w:rPr>
        <w:t>-</w:t>
      </w:r>
      <w:r w:rsidRPr="00C811B7">
        <w:rPr>
          <w:sz w:val="22"/>
          <w:szCs w:val="22"/>
          <w:lang w:val="en-US"/>
        </w:rPr>
        <w:t>fat</w:t>
      </w:r>
      <w:r w:rsidRPr="002107A9">
        <w:rPr>
          <w:sz w:val="22"/>
          <w:szCs w:val="22"/>
        </w:rPr>
        <w:t xml:space="preserve"> 410</w:t>
      </w:r>
      <w:r w:rsidRPr="00C811B7">
        <w:rPr>
          <w:sz w:val="22"/>
          <w:szCs w:val="22"/>
          <w:lang w:val="en-US"/>
        </w:rPr>
        <w:t>a</w:t>
      </w:r>
      <w:r w:rsidRPr="002107A9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4D3263">
        <w:rPr>
          <w:sz w:val="22"/>
          <w:szCs w:val="22"/>
        </w:rPr>
        <w:t>185,00 за</w:t>
      </w:r>
      <w:r>
        <w:rPr>
          <w:sz w:val="22"/>
          <w:szCs w:val="22"/>
        </w:rPr>
        <w:t xml:space="preserve"> шт.</w:t>
      </w:r>
    </w:p>
    <w:p w:rsidR="00CE65DF" w:rsidRDefault="00CE65DF" w:rsidP="00CE65DF">
      <w:pPr>
        <w:ind w:firstLine="708"/>
        <w:rPr>
          <w:sz w:val="24"/>
          <w:szCs w:val="24"/>
        </w:rPr>
      </w:pPr>
    </w:p>
    <w:p w:rsidR="00CE65DF" w:rsidRPr="008147B0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8147B0" w:rsidRPr="00DB6C9F">
        <w:t xml:space="preserve"> </w:t>
      </w:r>
      <w:r w:rsidR="008147B0" w:rsidRPr="008147B0">
        <w:rPr>
          <w:sz w:val="24"/>
          <w:szCs w:val="24"/>
        </w:rPr>
        <w:t>Срок выполнения работ с  момента заключения контракта   и действует в течение 12 месяцев</w:t>
      </w:r>
    </w:p>
    <w:p w:rsidR="004D3263" w:rsidRPr="004D3263" w:rsidRDefault="004D3263" w:rsidP="004D3263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4D3263">
        <w:rPr>
          <w:b/>
          <w:sz w:val="24"/>
          <w:szCs w:val="24"/>
        </w:rPr>
        <w:t>Номер закупки: №</w:t>
      </w:r>
      <w:r w:rsidRPr="004D3263">
        <w:rPr>
          <w:b/>
          <w:color w:val="000000"/>
          <w:sz w:val="24"/>
          <w:szCs w:val="24"/>
        </w:rPr>
        <w:t xml:space="preserve"> 034020000331800</w:t>
      </w:r>
      <w:r>
        <w:rPr>
          <w:b/>
          <w:color w:val="000000"/>
          <w:sz w:val="24"/>
          <w:szCs w:val="24"/>
        </w:rPr>
        <w:t>7773</w:t>
      </w:r>
      <w:r w:rsidRPr="004D3263">
        <w:rPr>
          <w:b/>
          <w:sz w:val="24"/>
          <w:szCs w:val="24"/>
        </w:rPr>
        <w:t>;</w:t>
      </w:r>
    </w:p>
    <w:p w:rsidR="004D3263" w:rsidRPr="00AB12E5" w:rsidRDefault="004D3263" w:rsidP="004D3263">
      <w:pPr>
        <w:ind w:left="300"/>
        <w:jc w:val="center"/>
        <w:rPr>
          <w:sz w:val="24"/>
          <w:szCs w:val="24"/>
        </w:rPr>
      </w:pPr>
    </w:p>
    <w:p w:rsidR="004D3263" w:rsidRPr="004D3263" w:rsidRDefault="004D3263" w:rsidP="004D326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D3263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AB12E5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Pr="004D3263">
        <w:rPr>
          <w:rFonts w:ascii="Times New Roman" w:hAnsi="Times New Roman" w:cs="Times New Roman"/>
          <w:sz w:val="24"/>
          <w:szCs w:val="24"/>
        </w:rPr>
        <w:t>Поставка измерительного прибор</w:t>
      </w:r>
      <w:proofErr w:type="gramStart"/>
      <w:r w:rsidRPr="004D326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D3263">
        <w:rPr>
          <w:rFonts w:ascii="Times New Roman" w:hAnsi="Times New Roman" w:cs="Times New Roman"/>
          <w:sz w:val="24"/>
          <w:szCs w:val="24"/>
        </w:rPr>
        <w:t>гигрометр психрометрический).</w:t>
      </w:r>
    </w:p>
    <w:p w:rsidR="004D3263" w:rsidRPr="00AB12E5" w:rsidRDefault="004D3263" w:rsidP="004D3263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4D3263" w:rsidRDefault="004D3263" w:rsidP="004D326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D3263" w:rsidRDefault="004D3263" w:rsidP="004D3263">
      <w:pPr>
        <w:ind w:firstLine="708"/>
        <w:rPr>
          <w:sz w:val="24"/>
          <w:szCs w:val="24"/>
        </w:rPr>
      </w:pPr>
      <w:r w:rsidRPr="003E3589">
        <w:t>Гигрометр психрометрический</w:t>
      </w:r>
      <w:r>
        <w:t>- 18 шт.</w:t>
      </w:r>
    </w:p>
    <w:p w:rsidR="004D3263" w:rsidRPr="00841D3C" w:rsidRDefault="004D3263" w:rsidP="004D326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4D3263" w:rsidRPr="00BC5B72" w:rsidRDefault="004D3263" w:rsidP="004D3263">
      <w:pPr>
        <w:ind w:firstLine="708"/>
        <w:jc w:val="both"/>
        <w:rPr>
          <w:sz w:val="24"/>
          <w:szCs w:val="24"/>
        </w:rPr>
      </w:pPr>
    </w:p>
    <w:p w:rsidR="004D3263" w:rsidRPr="004D3263" w:rsidRDefault="004D3263" w:rsidP="004D32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4D3263">
        <w:rPr>
          <w:b/>
          <w:sz w:val="24"/>
          <w:szCs w:val="24"/>
        </w:rPr>
        <w:t>6138,72 руб.</w:t>
      </w:r>
    </w:p>
    <w:p w:rsidR="004D3263" w:rsidRPr="004D3263" w:rsidRDefault="004D3263" w:rsidP="004D3263">
      <w:pPr>
        <w:pStyle w:val="a3"/>
        <w:ind w:left="405"/>
        <w:rPr>
          <w:sz w:val="24"/>
          <w:szCs w:val="24"/>
        </w:rPr>
      </w:pPr>
      <w:r w:rsidRPr="004D3263">
        <w:rPr>
          <w:sz w:val="24"/>
          <w:szCs w:val="24"/>
        </w:rPr>
        <w:t xml:space="preserve"> </w:t>
      </w:r>
    </w:p>
    <w:p w:rsidR="004D3263" w:rsidRPr="00AB12E5" w:rsidRDefault="004D3263" w:rsidP="004D326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09.08.2018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D3263" w:rsidRDefault="004D3263" w:rsidP="004D3263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bCs/>
          <w:iCs/>
          <w:sz w:val="24"/>
          <w:szCs w:val="24"/>
        </w:rPr>
        <w:t>ПрофиМед</w:t>
      </w:r>
      <w:proofErr w:type="spellEnd"/>
      <w:r>
        <w:rPr>
          <w:bCs/>
          <w:iCs/>
          <w:sz w:val="24"/>
          <w:szCs w:val="24"/>
        </w:rPr>
        <w:t>».</w:t>
      </w:r>
    </w:p>
    <w:p w:rsidR="004D3263" w:rsidRPr="00AB12E5" w:rsidRDefault="004D3263" w:rsidP="004D3263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6138,72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D3263" w:rsidRDefault="004D3263" w:rsidP="004D3263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D3263" w:rsidRDefault="004D3263" w:rsidP="004D3263">
      <w:pPr>
        <w:ind w:firstLine="708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  <w:r w:rsidRPr="003E3589">
        <w:t>Гигрометр психрометрический</w:t>
      </w:r>
      <w:r>
        <w:t>- 341,04 за  шт.</w:t>
      </w:r>
    </w:p>
    <w:p w:rsidR="004D3263" w:rsidRDefault="004D3263" w:rsidP="004D3263">
      <w:pPr>
        <w:rPr>
          <w:sz w:val="24"/>
          <w:szCs w:val="24"/>
        </w:rPr>
      </w:pPr>
    </w:p>
    <w:p w:rsidR="004D3263" w:rsidRDefault="004D3263" w:rsidP="004D3263">
      <w:pPr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4D3263" w:rsidRPr="00365AA4" w:rsidRDefault="004D3263" w:rsidP="004D3263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8A2E91" w:rsidRPr="008147B0" w:rsidRDefault="008A2E91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sectPr w:rsidR="008A2E91" w:rsidRPr="008147B0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65" w:rsidRDefault="00560865" w:rsidP="00365AA4">
      <w:r>
        <w:separator/>
      </w:r>
    </w:p>
  </w:endnote>
  <w:endnote w:type="continuationSeparator" w:id="0">
    <w:p w:rsidR="00560865" w:rsidRDefault="00560865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560865" w:rsidRDefault="00560865">
        <w:pPr>
          <w:pStyle w:val="a6"/>
          <w:jc w:val="right"/>
        </w:pPr>
        <w:fldSimple w:instr=" PAGE   \* MERGEFORMAT ">
          <w:r w:rsidR="004D3263">
            <w:rPr>
              <w:noProof/>
            </w:rPr>
            <w:t>1</w:t>
          </w:r>
        </w:fldSimple>
      </w:p>
    </w:sdtContent>
  </w:sdt>
  <w:p w:rsidR="00560865" w:rsidRDefault="005608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65" w:rsidRDefault="00560865" w:rsidP="00365AA4">
      <w:r>
        <w:separator/>
      </w:r>
    </w:p>
  </w:footnote>
  <w:footnote w:type="continuationSeparator" w:id="0">
    <w:p w:rsidR="00560865" w:rsidRDefault="00560865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1E6567"/>
    <w:rsid w:val="00200425"/>
    <w:rsid w:val="002015F2"/>
    <w:rsid w:val="00204955"/>
    <w:rsid w:val="00225D74"/>
    <w:rsid w:val="002370A2"/>
    <w:rsid w:val="0024353D"/>
    <w:rsid w:val="002560AA"/>
    <w:rsid w:val="002610F7"/>
    <w:rsid w:val="002C684A"/>
    <w:rsid w:val="00315E09"/>
    <w:rsid w:val="00365AA4"/>
    <w:rsid w:val="0038489D"/>
    <w:rsid w:val="003C1AA1"/>
    <w:rsid w:val="003E3EE3"/>
    <w:rsid w:val="003F6046"/>
    <w:rsid w:val="003F725E"/>
    <w:rsid w:val="0041332F"/>
    <w:rsid w:val="00425D31"/>
    <w:rsid w:val="004718AF"/>
    <w:rsid w:val="00490A58"/>
    <w:rsid w:val="004D3263"/>
    <w:rsid w:val="00517E9C"/>
    <w:rsid w:val="0052742C"/>
    <w:rsid w:val="00531BCA"/>
    <w:rsid w:val="00531C6E"/>
    <w:rsid w:val="00544C63"/>
    <w:rsid w:val="00560865"/>
    <w:rsid w:val="00564094"/>
    <w:rsid w:val="00566A0B"/>
    <w:rsid w:val="00570117"/>
    <w:rsid w:val="005C562C"/>
    <w:rsid w:val="005D4B3C"/>
    <w:rsid w:val="005E4B68"/>
    <w:rsid w:val="006568B9"/>
    <w:rsid w:val="00664AA2"/>
    <w:rsid w:val="006A4A15"/>
    <w:rsid w:val="006B4BE5"/>
    <w:rsid w:val="007363A3"/>
    <w:rsid w:val="007571F2"/>
    <w:rsid w:val="007662C5"/>
    <w:rsid w:val="00766934"/>
    <w:rsid w:val="00796E57"/>
    <w:rsid w:val="007A334E"/>
    <w:rsid w:val="007A6D29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F3ACE"/>
    <w:rsid w:val="00914CBA"/>
    <w:rsid w:val="009278C9"/>
    <w:rsid w:val="00960B70"/>
    <w:rsid w:val="009638F1"/>
    <w:rsid w:val="00984329"/>
    <w:rsid w:val="009B1D78"/>
    <w:rsid w:val="009C6930"/>
    <w:rsid w:val="009E1757"/>
    <w:rsid w:val="00A005CC"/>
    <w:rsid w:val="00A05699"/>
    <w:rsid w:val="00A177EA"/>
    <w:rsid w:val="00A41F71"/>
    <w:rsid w:val="00A921D0"/>
    <w:rsid w:val="00A92BF1"/>
    <w:rsid w:val="00AB4050"/>
    <w:rsid w:val="00AF6CAA"/>
    <w:rsid w:val="00B02D56"/>
    <w:rsid w:val="00B10437"/>
    <w:rsid w:val="00B62087"/>
    <w:rsid w:val="00B66AAB"/>
    <w:rsid w:val="00B7700B"/>
    <w:rsid w:val="00BB50C9"/>
    <w:rsid w:val="00BC5B72"/>
    <w:rsid w:val="00BE219C"/>
    <w:rsid w:val="00C112DD"/>
    <w:rsid w:val="00C121D7"/>
    <w:rsid w:val="00C31517"/>
    <w:rsid w:val="00C44A9E"/>
    <w:rsid w:val="00C947F7"/>
    <w:rsid w:val="00C95950"/>
    <w:rsid w:val="00CA2870"/>
    <w:rsid w:val="00CC64CA"/>
    <w:rsid w:val="00CE1CA4"/>
    <w:rsid w:val="00CE5577"/>
    <w:rsid w:val="00CE65DF"/>
    <w:rsid w:val="00D038BA"/>
    <w:rsid w:val="00DA296D"/>
    <w:rsid w:val="00DA4F22"/>
    <w:rsid w:val="00DB7A5D"/>
    <w:rsid w:val="00DF33C8"/>
    <w:rsid w:val="00E37240"/>
    <w:rsid w:val="00E403F9"/>
    <w:rsid w:val="00E57998"/>
    <w:rsid w:val="00E66BBC"/>
    <w:rsid w:val="00E94846"/>
    <w:rsid w:val="00EE2AB3"/>
    <w:rsid w:val="00EE4900"/>
    <w:rsid w:val="00F07FE2"/>
    <w:rsid w:val="00F258A4"/>
    <w:rsid w:val="00F82764"/>
    <w:rsid w:val="00FC0C70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3E602-9337-4E21-AEB9-24687FB6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21</Pages>
  <Words>7861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52564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23</cp:revision>
  <cp:lastPrinted>2018-07-10T06:54:00Z</cp:lastPrinted>
  <dcterms:created xsi:type="dcterms:W3CDTF">2017-07-04T06:21:00Z</dcterms:created>
  <dcterms:modified xsi:type="dcterms:W3CDTF">2018-08-09T13:24:00Z</dcterms:modified>
</cp:coreProperties>
</file>